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anchor>
        </w:drawing>
      </w:r>
      <w:r w:rsidR="000D0657">
        <w:rPr>
          <w:noProof/>
          <w:lang w:bidi="ar-SA"/>
        </w:rPr>
        <w:pict>
          <v:shapetype id="_x0000_t202" coordsize="21600,21600" o:spt="202" path="m,l,21600r21600,l21600,xe">
            <v:stroke joinstyle="miter"/>
            <v:path gradientshapeok="t" o:connecttype="rect"/>
          </v:shapetype>
          <v:shape id="Metin Kutusu 18" o:spid="_x0000_s1026" type="#_x0000_t202" style="position:absolute;margin-left:1419.6pt;margin-top:80.9pt;width:400.5pt;height:840.75pt;z-index:251761152;visibility:visible;mso-position-horizontal:right;mso-position-horizontal-relative:pag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rsidR="000D0657" w:rsidRDefault="000D0657"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 xml:space="preserve">IĞDIR </w:t>
                  </w:r>
                </w:p>
                <w:p w:rsidR="000D0657" w:rsidRPr="00D43D74" w:rsidRDefault="000D0657"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 xml:space="preserve">VALİLİĞİ </w:t>
                  </w:r>
                </w:p>
                <w:p w:rsidR="000D0657" w:rsidRPr="00D43D74" w:rsidRDefault="000D0657" w:rsidP="00BA5AFB">
                  <w:pPr>
                    <w:jc w:val="center"/>
                    <w:rPr>
                      <w:rFonts w:ascii="Times New Roman" w:hAnsi="Times New Roman" w:cs="Times New Roman"/>
                      <w:b/>
                      <w:noProof/>
                      <w:color w:val="660033"/>
                      <w:sz w:val="72"/>
                      <w:szCs w:val="72"/>
                    </w:rPr>
                  </w:pPr>
                </w:p>
                <w:p w:rsidR="000D0657" w:rsidRPr="00D43D74" w:rsidRDefault="000D0657" w:rsidP="00BA5AFB">
                  <w:pPr>
                    <w:jc w:val="center"/>
                    <w:rPr>
                      <w:rFonts w:ascii="Times New Roman" w:hAnsi="Times New Roman" w:cs="Times New Roman"/>
                      <w:b/>
                      <w:noProof/>
                      <w:color w:val="660033"/>
                      <w:sz w:val="72"/>
                      <w:szCs w:val="72"/>
                    </w:rPr>
                  </w:pPr>
                </w:p>
                <w:p w:rsidR="000D0657" w:rsidRDefault="000D0657" w:rsidP="00BA5AFB">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ALİBEYKÖY</w:t>
                  </w:r>
                </w:p>
                <w:p w:rsidR="000D0657" w:rsidRPr="00D43D74" w:rsidRDefault="000D0657" w:rsidP="00BA5AFB">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 xml:space="preserve"> </w:t>
                  </w:r>
                  <w:r w:rsidRPr="00D43D74">
                    <w:rPr>
                      <w:rFonts w:ascii="Times New Roman" w:hAnsi="Times New Roman" w:cs="Times New Roman"/>
                      <w:b/>
                      <w:noProof/>
                      <w:color w:val="660033"/>
                      <w:sz w:val="48"/>
                      <w:szCs w:val="72"/>
                    </w:rPr>
                    <w:t>İLKOKULU</w:t>
                  </w:r>
                  <w:r>
                    <w:rPr>
                      <w:rFonts w:ascii="Times New Roman" w:hAnsi="Times New Roman" w:cs="Times New Roman"/>
                      <w:b/>
                      <w:noProof/>
                      <w:color w:val="660033"/>
                      <w:sz w:val="48"/>
                      <w:szCs w:val="72"/>
                    </w:rPr>
                    <w:t>-ORTAOKULU</w:t>
                  </w:r>
                </w:p>
                <w:p w:rsidR="000D0657" w:rsidRPr="00D43D74" w:rsidRDefault="000D0657"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v:textbox>
            <w10:wrap anchorx="page"/>
          </v:shape>
        </w:pict>
      </w:r>
      <w:r>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rPr>
          <w:rFonts w:ascii="Times New Roman" w:hAnsi="Times New Roman" w:cs="Times New Roman"/>
          <w:noProof/>
          <w:sz w:val="24"/>
          <w:szCs w:val="24"/>
        </w:rPr>
      </w:pPr>
    </w:p>
    <w:p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rsidR="000B12EB" w:rsidRDefault="000B12EB" w:rsidP="00A763E4">
      <w:pPr>
        <w:spacing w:line="276" w:lineRule="auto"/>
        <w:rPr>
          <w:rFonts w:ascii="Times New Roman" w:hAnsi="Times New Roman" w:cs="Times New Roman"/>
          <w:noProof/>
          <w:sz w:val="24"/>
          <w:szCs w:val="24"/>
        </w:rPr>
      </w:pPr>
    </w:p>
    <w:p w:rsidR="000B12EB" w:rsidRPr="000B12EB" w:rsidRDefault="000B12EB" w:rsidP="000B12EB">
      <w:pPr>
        <w:rPr>
          <w:rFonts w:ascii="Times New Roman" w:hAnsi="Times New Roman" w:cs="Times New Roman"/>
          <w:sz w:val="24"/>
          <w:szCs w:val="24"/>
        </w:rPr>
      </w:pPr>
    </w:p>
    <w:p w:rsidR="000B12EB" w:rsidRPr="000B12EB" w:rsidRDefault="000B12EB" w:rsidP="000B12EB">
      <w:pPr>
        <w:rPr>
          <w:rFonts w:ascii="Times New Roman" w:hAnsi="Times New Roman" w:cs="Times New Roman"/>
          <w:sz w:val="24"/>
          <w:szCs w:val="24"/>
        </w:rPr>
      </w:pPr>
    </w:p>
    <w:p w:rsidR="000B12EB" w:rsidRPr="000B12EB" w:rsidRDefault="000B12EB" w:rsidP="000B12EB">
      <w:pPr>
        <w:rPr>
          <w:rFonts w:ascii="Times New Roman" w:hAnsi="Times New Roman" w:cs="Times New Roman"/>
          <w:sz w:val="24"/>
          <w:szCs w:val="24"/>
        </w:rPr>
      </w:pPr>
    </w:p>
    <w:p w:rsidR="000B12EB" w:rsidRPr="000B12EB" w:rsidRDefault="000B12EB" w:rsidP="000B12EB">
      <w:pPr>
        <w:rPr>
          <w:rFonts w:ascii="Times New Roman" w:hAnsi="Times New Roman" w:cs="Times New Roman"/>
          <w:sz w:val="24"/>
          <w:szCs w:val="24"/>
        </w:rPr>
      </w:pPr>
    </w:p>
    <w:p w:rsidR="000B12EB" w:rsidRPr="000B12EB" w:rsidRDefault="000B12EB" w:rsidP="000B12EB">
      <w:pPr>
        <w:rPr>
          <w:rFonts w:ascii="Times New Roman" w:hAnsi="Times New Roman" w:cs="Times New Roman"/>
          <w:sz w:val="24"/>
          <w:szCs w:val="24"/>
        </w:rPr>
      </w:pPr>
    </w:p>
    <w:p w:rsidR="000B12EB" w:rsidRDefault="000B12EB" w:rsidP="000B12EB">
      <w:pPr>
        <w:jc w:val="right"/>
        <w:rPr>
          <w:rFonts w:ascii="Times New Roman" w:hAnsi="Times New Roman" w:cs="Times New Roman"/>
          <w:sz w:val="24"/>
          <w:szCs w:val="24"/>
        </w:rPr>
      </w:pPr>
    </w:p>
    <w:p w:rsidR="000B12EB" w:rsidRDefault="000B12EB" w:rsidP="000B12EB">
      <w:pPr>
        <w:jc w:val="right"/>
        <w:rPr>
          <w:rFonts w:ascii="Times New Roman" w:hAnsi="Times New Roman" w:cs="Times New Roman"/>
          <w:sz w:val="24"/>
          <w:szCs w:val="24"/>
        </w:rPr>
      </w:pPr>
    </w:p>
    <w:p w:rsidR="000B12EB" w:rsidRDefault="000B12EB" w:rsidP="000B12EB">
      <w:pPr>
        <w:jc w:val="right"/>
        <w:rPr>
          <w:rFonts w:ascii="Times New Roman" w:hAnsi="Times New Roman" w:cs="Times New Roman"/>
          <w:sz w:val="24"/>
          <w:szCs w:val="24"/>
        </w:rPr>
      </w:pPr>
    </w:p>
    <w:p w:rsidR="000B12EB" w:rsidRDefault="000B12EB" w:rsidP="000B12EB">
      <w:pPr>
        <w:jc w:val="right"/>
        <w:rPr>
          <w:rFonts w:ascii="Times New Roman" w:hAnsi="Times New Roman" w:cs="Times New Roman"/>
          <w:sz w:val="24"/>
          <w:szCs w:val="24"/>
        </w:rPr>
      </w:pPr>
    </w:p>
    <w:p w:rsidR="000B12EB" w:rsidRDefault="000B12EB" w:rsidP="000B12EB">
      <w:pPr>
        <w:jc w:val="right"/>
        <w:rPr>
          <w:rFonts w:ascii="Times New Roman" w:hAnsi="Times New Roman" w:cs="Times New Roman"/>
          <w:sz w:val="24"/>
          <w:szCs w:val="24"/>
        </w:rPr>
      </w:pPr>
    </w:p>
    <w:p w:rsidR="000B12EB" w:rsidRDefault="000B12EB" w:rsidP="000B12EB">
      <w:pPr>
        <w:jc w:val="right"/>
        <w:rPr>
          <w:rFonts w:ascii="Times New Roman" w:hAnsi="Times New Roman" w:cs="Times New Roman"/>
          <w:sz w:val="24"/>
          <w:szCs w:val="24"/>
        </w:rPr>
      </w:pPr>
    </w:p>
    <w:p w:rsidR="000B12EB" w:rsidRDefault="000B12EB" w:rsidP="000B12EB">
      <w:pPr>
        <w:rPr>
          <w:rFonts w:ascii="Times New Roman" w:hAnsi="Times New Roman" w:cs="Times New Roman"/>
          <w:sz w:val="24"/>
          <w:szCs w:val="24"/>
        </w:rPr>
      </w:pPr>
    </w:p>
    <w:p w:rsidR="000B12EB" w:rsidRPr="0007479A" w:rsidRDefault="000D0657" w:rsidP="000B12EB">
      <w:pPr>
        <w:spacing w:line="276" w:lineRule="auto"/>
        <w:rPr>
          <w:rFonts w:ascii="Times New Roman" w:hAnsi="Times New Roman" w:cs="Times New Roman"/>
          <w:b/>
          <w:noProof/>
          <w:color w:val="974705"/>
          <w:sz w:val="24"/>
          <w:szCs w:val="24"/>
        </w:rPr>
      </w:pPr>
      <w:r w:rsidRPr="00800279">
        <w:rPr>
          <w:noProof/>
          <w:lang w:bidi="ar-SA"/>
        </w:rPr>
        <w:drawing>
          <wp:inline distT="0" distB="0" distL="0" distR="0" wp14:anchorId="35AEF026" wp14:editId="133FB9A0">
            <wp:extent cx="5610225" cy="3952875"/>
            <wp:effectExtent l="0" t="0" r="0" b="0"/>
            <wp:docPr id="4" name="Resim 4" descr="C:\Users\dell\Downloads\WhatsApp Image 2024-04-16 at 11.12.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dell\Downloads\WhatsApp Image 2024-04-16 at 11.12.57.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0225" cy="3952875"/>
                    </a:xfrm>
                    <a:prstGeom prst="rect">
                      <a:avLst/>
                    </a:prstGeom>
                    <a:noFill/>
                    <a:ln>
                      <a:noFill/>
                    </a:ln>
                  </pic:spPr>
                </pic:pic>
              </a:graphicData>
            </a:graphic>
          </wp:inline>
        </w:drawing>
      </w:r>
    </w:p>
    <w:p w:rsidR="000B12EB" w:rsidRDefault="000B12EB" w:rsidP="000B12EB">
      <w:pPr>
        <w:jc w:val="both"/>
        <w:rPr>
          <w:rFonts w:ascii="Times New Roman" w:hAnsi="Times New Roman"/>
          <w:color w:val="000000"/>
          <w:szCs w:val="24"/>
        </w:rPr>
      </w:pPr>
      <w:r>
        <w:rPr>
          <w:rFonts w:ascii="Times New Roman" w:hAnsi="Times New Roman"/>
          <w:bCs/>
          <w:color w:val="000000"/>
          <w:szCs w:val="24"/>
        </w:rPr>
        <w:t xml:space="preserve">          Eğitimde gelişmeyi sağlamak için,  insan kaynaklarını çağın ihtiyaçlarına göre sürekli geliştirmek gerekir. Sürekli gelişmeyi sağlayabilmek için ise bütün bireylere yeni yaklaşımlar ve bireylerin uygulamalarına planlı bir çalışma sistemi kazandırılmalıdır. Bu süreçte ekip ruhunun öne çıkması ve tarafların beklentilerine cevap verebilmesi eğitimde gelişmeyi ve kaliteyi arttıracaktır.</w:t>
      </w:r>
    </w:p>
    <w:p w:rsidR="000B12EB" w:rsidRDefault="000B12EB" w:rsidP="000B12EB">
      <w:pPr>
        <w:jc w:val="both"/>
        <w:rPr>
          <w:rFonts w:ascii="Times New Roman" w:hAnsi="Times New Roman"/>
          <w:color w:val="000000"/>
          <w:szCs w:val="24"/>
        </w:rPr>
      </w:pPr>
      <w:r>
        <w:rPr>
          <w:rFonts w:ascii="Times New Roman" w:hAnsi="Times New Roman"/>
          <w:color w:val="000000"/>
          <w:szCs w:val="24"/>
        </w:rPr>
        <w:t xml:space="preserve">         Gelecekte kendi hayatlarını idame edecek yeteneklere sahip, bedenen ve ruhen iyi yetişmiş ahlaklı nesiller yetiştirilmesine verimli şekilde hiz</w:t>
      </w:r>
      <w:r w:rsidR="000D0657">
        <w:rPr>
          <w:rFonts w:ascii="Times New Roman" w:hAnsi="Times New Roman"/>
          <w:color w:val="000000"/>
          <w:szCs w:val="24"/>
        </w:rPr>
        <w:t xml:space="preserve">met ederek katkı sağlamak için </w:t>
      </w:r>
      <w:r>
        <w:rPr>
          <w:rFonts w:ascii="Times New Roman" w:hAnsi="Times New Roman"/>
          <w:color w:val="000000"/>
          <w:szCs w:val="24"/>
        </w:rPr>
        <w:t>stratejik planlamaya ihtiyacımız var. Böylece geleceğe daha emin yürüyeceğiz.</w:t>
      </w:r>
    </w:p>
    <w:p w:rsidR="000B12EB" w:rsidRDefault="000B12EB" w:rsidP="000B12EB">
      <w:pPr>
        <w:jc w:val="both"/>
        <w:rPr>
          <w:rFonts w:ascii="Times New Roman" w:hAnsi="Times New Roman"/>
          <w:color w:val="000000"/>
          <w:szCs w:val="24"/>
        </w:rPr>
      </w:pPr>
      <w:r>
        <w:rPr>
          <w:rFonts w:ascii="Times New Roman" w:hAnsi="Times New Roman"/>
          <w:color w:val="000000"/>
          <w:szCs w:val="24"/>
        </w:rPr>
        <w:t xml:space="preserve"> </w:t>
      </w:r>
    </w:p>
    <w:p w:rsidR="000B12EB" w:rsidRDefault="000B12EB" w:rsidP="000B12EB">
      <w:pPr>
        <w:jc w:val="both"/>
        <w:rPr>
          <w:rFonts w:ascii="Times New Roman" w:hAnsi="Times New Roman"/>
          <w:color w:val="000000"/>
          <w:szCs w:val="24"/>
        </w:rPr>
      </w:pPr>
      <w:r>
        <w:rPr>
          <w:rFonts w:ascii="Times New Roman" w:hAnsi="Times New Roman"/>
          <w:color w:val="000000"/>
          <w:szCs w:val="24"/>
        </w:rPr>
        <w:t xml:space="preserve">         Okulumuzda hazırlanan bu planın başarıya ulaşmasında, farkındalık ve katılım ilkesi önemli bir rol oynayacaktır.  Bu nedenle çalışmanın gerçekleştirilmesinde emeği geçen stratejik planlama ekibi başta olmak üzere tüm paydaşlarımıza teşekkür ederiz. Ülkemizin  sosyal  ve  ekonomik  gelişimine  temel  oluşturan  en  önemli  faktörün  eğitim olduğu anlayışıyla hazırlanan stratejik planımızda belirlediğimiz vizyon, misyon ve hedefler doğrultusunda yürütülecek çalışmalarda başarılar dilerim.</w:t>
      </w:r>
    </w:p>
    <w:p w:rsidR="000B12EB" w:rsidRPr="0007479A" w:rsidRDefault="000B12EB" w:rsidP="000B12EB">
      <w:pPr>
        <w:spacing w:line="276" w:lineRule="auto"/>
        <w:ind w:left="136"/>
        <w:rPr>
          <w:rFonts w:ascii="Times New Roman" w:hAnsi="Times New Roman" w:cs="Times New Roman"/>
          <w:i/>
          <w:noProof/>
          <w:color w:val="000000" w:themeColor="text1"/>
          <w:sz w:val="24"/>
        </w:rPr>
      </w:pPr>
    </w:p>
    <w:p w:rsidR="000B12EB" w:rsidRPr="0007479A" w:rsidRDefault="000B12EB" w:rsidP="000B12EB">
      <w:pPr>
        <w:spacing w:line="276" w:lineRule="auto"/>
        <w:ind w:left="709"/>
        <w:jc w:val="both"/>
        <w:rPr>
          <w:rFonts w:ascii="Times New Roman" w:hAnsi="Times New Roman" w:cs="Times New Roman"/>
          <w:i/>
          <w:noProof/>
          <w:color w:val="000000" w:themeColor="text1"/>
        </w:rPr>
      </w:pPr>
    </w:p>
    <w:p w:rsidR="000B12EB" w:rsidRPr="0007479A" w:rsidRDefault="000B12EB" w:rsidP="000B12EB">
      <w:pPr>
        <w:spacing w:line="276" w:lineRule="auto"/>
        <w:rPr>
          <w:rFonts w:ascii="Times New Roman" w:hAnsi="Times New Roman" w:cs="Times New Roman"/>
          <w:i/>
          <w:noProof/>
          <w:color w:val="000000" w:themeColor="text1"/>
          <w:sz w:val="24"/>
        </w:rPr>
      </w:pPr>
    </w:p>
    <w:p w:rsidR="000B12EB" w:rsidRDefault="000B12EB" w:rsidP="000B12EB">
      <w:pPr>
        <w:spacing w:line="276" w:lineRule="auto"/>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 xml:space="preserve">                     </w:t>
      </w:r>
      <w:r w:rsidR="000D0657">
        <w:rPr>
          <w:rFonts w:ascii="Times New Roman" w:hAnsi="Times New Roman" w:cs="Times New Roman"/>
          <w:i/>
          <w:noProof/>
          <w:color w:val="000000" w:themeColor="text1"/>
          <w:sz w:val="36"/>
        </w:rPr>
        <w:t xml:space="preserve">                      Ali YILDIZ</w:t>
      </w:r>
    </w:p>
    <w:p w:rsidR="000B12EB" w:rsidRPr="00B346D8" w:rsidRDefault="000B12EB" w:rsidP="000B12EB">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rsidR="000B12EB" w:rsidRDefault="000B12EB" w:rsidP="000B12EB">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p w:rsidR="00A763E4" w:rsidRPr="000B12EB" w:rsidRDefault="00A763E4" w:rsidP="000B12EB">
      <w:pPr>
        <w:rPr>
          <w:rFonts w:ascii="Times New Roman" w:hAnsi="Times New Roman" w:cs="Times New Roman"/>
          <w:sz w:val="24"/>
          <w:szCs w:val="24"/>
        </w:rPr>
        <w:sectPr w:rsidR="00A763E4" w:rsidRPr="000B12EB" w:rsidSect="000C4EB0">
          <w:headerReference w:type="default" r:id="rId12"/>
          <w:footerReference w:type="default" r:id="rId13"/>
          <w:pgSz w:w="11907" w:h="16839" w:code="9"/>
          <w:pgMar w:top="1701" w:right="1134" w:bottom="1276" w:left="1418" w:header="709" w:footer="709" w:gutter="0"/>
          <w:cols w:space="708"/>
          <w:titlePg/>
          <w:docGrid w:linePitch="360"/>
        </w:sectPr>
      </w:pPr>
    </w:p>
    <w:p w:rsidR="002028CA" w:rsidRDefault="002028CA">
      <w:pPr>
        <w:rPr>
          <w:rFonts w:ascii="Times New Roman" w:hAnsi="Times New Roman" w:cs="Times New Roman"/>
          <w:i/>
          <w:noProof/>
          <w:color w:val="000000" w:themeColor="text1"/>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rsidTr="002028CA">
        <w:tc>
          <w:tcPr>
            <w:tcW w:w="8053" w:type="dxa"/>
          </w:tcPr>
          <w:p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t>İÇİNDEKİLER</w:t>
            </w:r>
          </w:p>
        </w:tc>
        <w:tc>
          <w:tcPr>
            <w:tcW w:w="893" w:type="dxa"/>
          </w:tcPr>
          <w:p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rsidTr="002028CA">
        <w:tc>
          <w:tcPr>
            <w:tcW w:w="8053" w:type="dxa"/>
          </w:tcPr>
          <w:p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0D0657"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0D0657"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0D0657"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0D0657"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0D0657"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0D0657"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0D0657"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0D0657"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0D0657"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rsidTr="002028CA">
        <w:tc>
          <w:tcPr>
            <w:tcW w:w="8053" w:type="dxa"/>
          </w:tcPr>
          <w:p w:rsidR="00DC3B9A" w:rsidRPr="001C0237" w:rsidRDefault="000D0657"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rsidTr="002028CA">
        <w:tc>
          <w:tcPr>
            <w:tcW w:w="8053" w:type="dxa"/>
          </w:tcPr>
          <w:p w:rsidR="00DC3B9A" w:rsidRPr="001C0237" w:rsidRDefault="000D0657"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0D0657"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0D0657"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rsidTr="002028CA">
        <w:tc>
          <w:tcPr>
            <w:tcW w:w="8053" w:type="dxa"/>
          </w:tcPr>
          <w:p w:rsidR="00DC3B9A" w:rsidRPr="001C0237" w:rsidRDefault="000D0657"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0D0657"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rsidTr="00463A8D">
        <w:trPr>
          <w:gridAfter w:val="1"/>
          <w:wAfter w:w="280" w:type="dxa"/>
        </w:trPr>
        <w:tc>
          <w:tcPr>
            <w:tcW w:w="8053" w:type="dxa"/>
            <w:gridSpan w:val="2"/>
          </w:tcPr>
          <w:p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rsidTr="00463A8D">
        <w:trPr>
          <w:gridAfter w:val="1"/>
          <w:wAfter w:w="280" w:type="dxa"/>
        </w:trPr>
        <w:tc>
          <w:tcPr>
            <w:tcW w:w="8053" w:type="dxa"/>
            <w:gridSpan w:val="2"/>
          </w:tcPr>
          <w:p w:rsidR="00D56BB0" w:rsidRPr="001C0237" w:rsidRDefault="000D0657"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1C0237" w:rsidRDefault="000D0657"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0D0657"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0D0657"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rsidTr="00463A8D">
        <w:trPr>
          <w:gridAfter w:val="1"/>
          <w:wAfter w:w="280" w:type="dxa"/>
        </w:trPr>
        <w:tc>
          <w:tcPr>
            <w:tcW w:w="8053" w:type="dxa"/>
            <w:gridSpan w:val="2"/>
          </w:tcPr>
          <w:p w:rsidR="00D56BB0" w:rsidRPr="001C0237" w:rsidRDefault="000D0657"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0D0657"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0D0657"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0D0657"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0D0657"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0D0657"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0D0657"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0D0657"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rsidTr="00463A8D">
        <w:trPr>
          <w:gridAfter w:val="1"/>
          <w:wAfter w:w="280" w:type="dxa"/>
        </w:trPr>
        <w:tc>
          <w:tcPr>
            <w:tcW w:w="8053" w:type="dxa"/>
            <w:gridSpan w:val="2"/>
          </w:tcPr>
          <w:p w:rsidR="00D56BB0" w:rsidRPr="001C0237" w:rsidRDefault="000D0657"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rsidTr="00463A8D">
        <w:trPr>
          <w:gridAfter w:val="1"/>
          <w:wAfter w:w="280" w:type="dxa"/>
        </w:trPr>
        <w:tc>
          <w:tcPr>
            <w:tcW w:w="8053" w:type="dxa"/>
            <w:gridSpan w:val="2"/>
          </w:tcPr>
          <w:p w:rsidR="00D56BB0" w:rsidRPr="001C0237" w:rsidRDefault="000D0657"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rsidTr="00463A8D">
        <w:trPr>
          <w:gridAfter w:val="1"/>
          <w:wAfter w:w="280" w:type="dxa"/>
        </w:trPr>
        <w:tc>
          <w:tcPr>
            <w:tcW w:w="8053" w:type="dxa"/>
            <w:gridSpan w:val="2"/>
          </w:tcPr>
          <w:p w:rsidR="00D56BB0" w:rsidRPr="001C0237" w:rsidRDefault="000D0657"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1C0237" w:rsidRDefault="000D0657"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rsidTr="00463A8D">
        <w:trPr>
          <w:gridAfter w:val="1"/>
          <w:wAfter w:w="280" w:type="dxa"/>
        </w:trPr>
        <w:tc>
          <w:tcPr>
            <w:tcW w:w="8053" w:type="dxa"/>
            <w:gridSpan w:val="2"/>
          </w:tcPr>
          <w:p w:rsidR="00D56BB0" w:rsidRPr="001C0237" w:rsidRDefault="000D0657"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07479A" w:rsidRDefault="00D56BB0" w:rsidP="000A0A93">
            <w:pPr>
              <w:pStyle w:val="GvdeMetni"/>
              <w:tabs>
                <w:tab w:val="right" w:leader="dot" w:pos="9202"/>
              </w:tabs>
              <w:spacing w:line="276" w:lineRule="auto"/>
              <w:rPr>
                <w:noProof/>
              </w:rPr>
            </w:pPr>
          </w:p>
        </w:tc>
        <w:tc>
          <w:tcPr>
            <w:tcW w:w="1017" w:type="dxa"/>
          </w:tcPr>
          <w:p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rsidTr="00463A8D">
        <w:trPr>
          <w:gridAfter w:val="1"/>
          <w:wAfter w:w="280" w:type="dxa"/>
        </w:trPr>
        <w:tc>
          <w:tcPr>
            <w:tcW w:w="8053" w:type="dxa"/>
            <w:gridSpan w:val="2"/>
          </w:tcPr>
          <w:p w:rsidR="00463A8D" w:rsidRDefault="00463A8D" w:rsidP="000A0A93">
            <w:pPr>
              <w:pStyle w:val="GvdeMetni"/>
              <w:tabs>
                <w:tab w:val="right" w:leader="dot" w:pos="9202"/>
              </w:tabs>
              <w:spacing w:line="276" w:lineRule="auto"/>
              <w:rPr>
                <w:rStyle w:val="AklamaBavurusu"/>
              </w:rPr>
            </w:pPr>
          </w:p>
          <w:p w:rsidR="00463A8D" w:rsidRDefault="00463A8D" w:rsidP="000A0A93">
            <w:pPr>
              <w:pStyle w:val="GvdeMetni"/>
              <w:tabs>
                <w:tab w:val="right" w:leader="dot" w:pos="9202"/>
              </w:tabs>
              <w:spacing w:line="276" w:lineRule="auto"/>
              <w:rPr>
                <w:rStyle w:val="AklamaBavurusu"/>
              </w:rPr>
            </w:pPr>
          </w:p>
        </w:tc>
        <w:tc>
          <w:tcPr>
            <w:tcW w:w="1017" w:type="dxa"/>
          </w:tcPr>
          <w:p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463A8D">
        <w:tc>
          <w:tcPr>
            <w:tcW w:w="7897" w:type="dxa"/>
          </w:tcPr>
          <w:p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rsidTr="00463A8D">
        <w:tc>
          <w:tcPr>
            <w:tcW w:w="7897" w:type="dxa"/>
          </w:tcPr>
          <w:p w:rsidR="0006490E" w:rsidRPr="001C0237" w:rsidRDefault="000D0657" w:rsidP="0097590D">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97590D">
                <w:rPr>
                  <w:rFonts w:ascii="Times New Roman" w:hAnsi="Times New Roman" w:cs="Times New Roman"/>
                  <w:noProof/>
                  <w:color w:val="FF0000"/>
                </w:rPr>
                <w:t xml:space="preserve">Şehit Polis Mehmet Kesemen </w:t>
              </w:r>
              <w:r w:rsidR="0006490E" w:rsidRPr="001C0237">
                <w:rPr>
                  <w:rFonts w:ascii="Times New Roman" w:hAnsi="Times New Roman" w:cs="Times New Roman"/>
                  <w:noProof/>
                  <w:color w:val="FF0000"/>
                </w:rPr>
                <w:t xml:space="preserve">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rsidTr="00463A8D">
        <w:tc>
          <w:tcPr>
            <w:tcW w:w="7897" w:type="dxa"/>
          </w:tcPr>
          <w:p w:rsidR="0006490E" w:rsidRPr="001C0237" w:rsidRDefault="000D0657"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rsidTr="00463A8D">
        <w:tc>
          <w:tcPr>
            <w:tcW w:w="7897" w:type="dxa"/>
          </w:tcPr>
          <w:p w:rsidR="0006490E" w:rsidRPr="001C0237" w:rsidRDefault="000D0657"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rsidTr="00463A8D">
        <w:tc>
          <w:tcPr>
            <w:tcW w:w="7897" w:type="dxa"/>
          </w:tcPr>
          <w:p w:rsidR="0006490E" w:rsidRPr="001C0237" w:rsidRDefault="000D0657"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rsidTr="00463A8D">
        <w:tc>
          <w:tcPr>
            <w:tcW w:w="7897" w:type="dxa"/>
          </w:tcPr>
          <w:p w:rsidR="0006490E" w:rsidRPr="001C0237" w:rsidRDefault="000D0657"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extent cx="5937250" cy="452216"/>
            <wp:effectExtent l="114300" t="133350" r="0" b="4318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p w:rsidR="000B12EB" w:rsidRDefault="000B12EB" w:rsidP="000B12EB">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55"/>
        <w:gridCol w:w="2971"/>
        <w:gridCol w:w="1706"/>
        <w:gridCol w:w="2835"/>
      </w:tblGrid>
      <w:tr w:rsidR="000B12EB" w:rsidTr="000B12EB">
        <w:trPr>
          <w:jc w:val="center"/>
        </w:trPr>
        <w:tc>
          <w:tcPr>
            <w:tcW w:w="1555" w:type="dxa"/>
            <w:shd w:val="clear" w:color="auto" w:fill="943634" w:themeFill="accent2" w:themeFillShade="BF"/>
          </w:tcPr>
          <w:p w:rsidR="000B12EB" w:rsidRPr="00B35D92" w:rsidRDefault="000B12EB" w:rsidP="000B12EB">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rsidR="000B12EB" w:rsidRPr="00B35D92" w:rsidRDefault="000B12EB" w:rsidP="000B12EB">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 xml:space="preserve">Iğdır </w:t>
            </w:r>
          </w:p>
        </w:tc>
        <w:tc>
          <w:tcPr>
            <w:tcW w:w="1706" w:type="dxa"/>
            <w:shd w:val="clear" w:color="auto" w:fill="943634" w:themeFill="accent2" w:themeFillShade="BF"/>
          </w:tcPr>
          <w:p w:rsidR="000B12EB" w:rsidRPr="00B35D92" w:rsidRDefault="000B12EB" w:rsidP="000B12EB">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rsidR="000B12EB" w:rsidRPr="00B35D92" w:rsidRDefault="000B12EB" w:rsidP="000B12EB">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 xml:space="preserve">Merkez </w:t>
            </w:r>
          </w:p>
        </w:tc>
      </w:tr>
      <w:tr w:rsidR="000B12EB" w:rsidTr="000B12EB">
        <w:trPr>
          <w:jc w:val="center"/>
        </w:trPr>
        <w:tc>
          <w:tcPr>
            <w:tcW w:w="1555" w:type="dxa"/>
            <w:shd w:val="clear" w:color="auto" w:fill="943634" w:themeFill="accent2" w:themeFillShade="BF"/>
            <w:vAlign w:val="center"/>
          </w:tcPr>
          <w:p w:rsidR="000B12EB" w:rsidRPr="00B35D92" w:rsidRDefault="000B12EB" w:rsidP="000B12EB">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rsidR="000B12EB" w:rsidRPr="000D0657" w:rsidRDefault="000D0657" w:rsidP="000B12EB">
            <w:pPr>
              <w:pStyle w:val="GvdeMetni"/>
              <w:spacing w:line="276" w:lineRule="auto"/>
              <w:rPr>
                <w:rFonts w:ascii="Arial" w:hAnsi="Arial" w:cs="Arial"/>
                <w:noProof/>
                <w:sz w:val="11"/>
                <w:szCs w:val="11"/>
              </w:rPr>
            </w:pPr>
            <w:r w:rsidRPr="000D0657">
              <w:rPr>
                <w:rFonts w:ascii="Arial" w:hAnsi="Arial" w:cs="Arial"/>
                <w:sz w:val="11"/>
                <w:szCs w:val="11"/>
              </w:rPr>
              <w:t>ALİBEYKÖY KÖYÜ ALİBEYKÖY KÜME EVLERİ IĞDIR ALİBEY KÖY İLKOKULU BLOK NO: 4 MERKEZ / IĞDIR</w:t>
            </w:r>
          </w:p>
        </w:tc>
        <w:tc>
          <w:tcPr>
            <w:tcW w:w="1706" w:type="dxa"/>
            <w:shd w:val="clear" w:color="auto" w:fill="943634" w:themeFill="accent2" w:themeFillShade="BF"/>
            <w:vAlign w:val="center"/>
          </w:tcPr>
          <w:p w:rsidR="000B12EB" w:rsidRPr="00B35D92" w:rsidRDefault="000B12EB" w:rsidP="000B12EB">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rsidR="000B12EB" w:rsidRPr="00B35D92" w:rsidRDefault="000B12EB" w:rsidP="000B12EB">
            <w:pPr>
              <w:pStyle w:val="GvdeMetni"/>
              <w:spacing w:line="276" w:lineRule="auto"/>
              <w:rPr>
                <w:rFonts w:ascii="Times New Roman" w:hAnsi="Times New Roman" w:cs="Times New Roman"/>
                <w:noProof/>
                <w:sz w:val="20"/>
                <w:szCs w:val="20"/>
              </w:rPr>
            </w:pPr>
          </w:p>
        </w:tc>
      </w:tr>
      <w:tr w:rsidR="000B12EB" w:rsidTr="000B12EB">
        <w:trPr>
          <w:jc w:val="center"/>
        </w:trPr>
        <w:tc>
          <w:tcPr>
            <w:tcW w:w="1555" w:type="dxa"/>
            <w:shd w:val="clear" w:color="auto" w:fill="943634" w:themeFill="accent2" w:themeFillShade="BF"/>
            <w:vAlign w:val="center"/>
          </w:tcPr>
          <w:p w:rsidR="000B12EB" w:rsidRPr="00B35D92" w:rsidRDefault="000B12EB" w:rsidP="000B12EB">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rsidR="000B12EB" w:rsidRPr="00B35D92" w:rsidRDefault="000D0657" w:rsidP="000B12EB">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04762331035</w:t>
            </w:r>
          </w:p>
        </w:tc>
        <w:tc>
          <w:tcPr>
            <w:tcW w:w="1706" w:type="dxa"/>
            <w:shd w:val="clear" w:color="auto" w:fill="943634" w:themeFill="accent2" w:themeFillShade="BF"/>
            <w:vAlign w:val="center"/>
          </w:tcPr>
          <w:p w:rsidR="000B12EB" w:rsidRPr="00B35D92" w:rsidRDefault="000B12EB" w:rsidP="000B12EB">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rsidR="000B12EB" w:rsidRPr="00B35D92" w:rsidRDefault="000B12EB" w:rsidP="000B12EB">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w:t>
            </w:r>
          </w:p>
        </w:tc>
      </w:tr>
      <w:tr w:rsidR="000B12EB" w:rsidTr="000B12EB">
        <w:trPr>
          <w:jc w:val="center"/>
        </w:trPr>
        <w:tc>
          <w:tcPr>
            <w:tcW w:w="1555" w:type="dxa"/>
            <w:shd w:val="clear" w:color="auto" w:fill="943634" w:themeFill="accent2" w:themeFillShade="BF"/>
            <w:vAlign w:val="center"/>
          </w:tcPr>
          <w:p w:rsidR="000B12EB" w:rsidRPr="00B35D92" w:rsidRDefault="000B12EB" w:rsidP="000B12EB">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rsidR="000B12EB" w:rsidRPr="00B35D92" w:rsidRDefault="000D0657" w:rsidP="000B12EB">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737736</w:t>
            </w:r>
            <w:r w:rsidR="000B12EB">
              <w:rPr>
                <w:rFonts w:ascii="Times New Roman" w:hAnsi="Times New Roman" w:cs="Times New Roman"/>
                <w:noProof/>
                <w:sz w:val="20"/>
                <w:szCs w:val="20"/>
              </w:rPr>
              <w:t>@meb.k12.tr</w:t>
            </w:r>
          </w:p>
        </w:tc>
        <w:tc>
          <w:tcPr>
            <w:tcW w:w="1706" w:type="dxa"/>
            <w:shd w:val="clear" w:color="auto" w:fill="943634" w:themeFill="accent2" w:themeFillShade="BF"/>
            <w:vAlign w:val="center"/>
          </w:tcPr>
          <w:p w:rsidR="000B12EB" w:rsidRPr="00B35D92" w:rsidRDefault="000B12EB" w:rsidP="000B12EB">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rsidR="00CB184B" w:rsidRDefault="00CB184B" w:rsidP="000B12EB">
            <w:pPr>
              <w:pStyle w:val="GvdeMetni"/>
              <w:spacing w:line="276" w:lineRule="auto"/>
              <w:rPr>
                <w:rFonts w:ascii="Arial" w:hAnsi="Arial" w:cs="Arial"/>
                <w:sz w:val="11"/>
                <w:szCs w:val="11"/>
                <w:shd w:val="clear" w:color="auto" w:fill="FFFFFF"/>
              </w:rPr>
            </w:pPr>
          </w:p>
          <w:p w:rsidR="000B12EB" w:rsidRDefault="000D0657" w:rsidP="000B12EB">
            <w:pPr>
              <w:pStyle w:val="GvdeMetni"/>
              <w:spacing w:line="276" w:lineRule="auto"/>
              <w:rPr>
                <w:rFonts w:ascii="Arial" w:hAnsi="Arial" w:cs="Arial"/>
                <w:color w:val="000000"/>
                <w:sz w:val="11"/>
                <w:szCs w:val="11"/>
                <w:shd w:val="clear" w:color="auto" w:fill="FFFFFF"/>
              </w:rPr>
            </w:pPr>
            <w:r>
              <w:rPr>
                <w:rFonts w:ascii="Arial" w:hAnsi="Arial" w:cs="Arial"/>
                <w:sz w:val="11"/>
                <w:szCs w:val="11"/>
                <w:shd w:val="clear" w:color="auto" w:fill="FFFFFF"/>
              </w:rPr>
              <w:t>http://</w:t>
            </w:r>
            <w:r w:rsidR="00CB184B">
              <w:t xml:space="preserve"> </w:t>
            </w:r>
            <w:r w:rsidRPr="00CB184B">
              <w:rPr>
                <w:rFonts w:ascii="Arial" w:hAnsi="Arial" w:cs="Arial"/>
                <w:color w:val="0F6674"/>
                <w:sz w:val="10"/>
                <w:szCs w:val="10"/>
                <w:shd w:val="clear" w:color="auto" w:fill="FFFFFF"/>
              </w:rPr>
              <w:t>alibeykoyilkokulu.meb.k12.tr</w:t>
            </w:r>
          </w:p>
          <w:p w:rsidR="000B12EB" w:rsidRDefault="00CB184B" w:rsidP="000B12EB">
            <w:pPr>
              <w:shd w:val="clear" w:color="auto" w:fill="FFFFFF"/>
              <w:rPr>
                <w:rFonts w:ascii="Arial" w:hAnsi="Arial" w:cs="Arial"/>
                <w:color w:val="7B868F"/>
                <w:sz w:val="10"/>
                <w:szCs w:val="10"/>
              </w:rPr>
            </w:pPr>
            <w:r>
              <w:rPr>
                <w:rFonts w:ascii="Arial" w:hAnsi="Arial" w:cs="Arial"/>
                <w:sz w:val="10"/>
                <w:szCs w:val="10"/>
              </w:rPr>
              <w:t>http://</w:t>
            </w:r>
            <w:r>
              <w:t xml:space="preserve"> </w:t>
            </w:r>
            <w:r w:rsidRPr="00CB184B">
              <w:rPr>
                <w:rFonts w:ascii="Arial" w:hAnsi="Arial" w:cs="Arial"/>
                <w:color w:val="0F6674"/>
                <w:sz w:val="11"/>
                <w:szCs w:val="11"/>
                <w:shd w:val="clear" w:color="auto" w:fill="FFFFFF"/>
              </w:rPr>
              <w:t>alibeykoyortaokulu.meb.k12.tr</w:t>
            </w:r>
          </w:p>
          <w:p w:rsidR="000B12EB" w:rsidRPr="00B35D92" w:rsidRDefault="000B12EB" w:rsidP="000B12EB">
            <w:pPr>
              <w:pStyle w:val="GvdeMetni"/>
              <w:spacing w:line="276" w:lineRule="auto"/>
              <w:rPr>
                <w:rFonts w:ascii="Times New Roman" w:hAnsi="Times New Roman" w:cs="Times New Roman"/>
                <w:noProof/>
                <w:sz w:val="20"/>
                <w:szCs w:val="20"/>
              </w:rPr>
            </w:pPr>
          </w:p>
        </w:tc>
      </w:tr>
      <w:tr w:rsidR="000B12EB" w:rsidTr="000B12EB">
        <w:trPr>
          <w:jc w:val="center"/>
        </w:trPr>
        <w:tc>
          <w:tcPr>
            <w:tcW w:w="1555" w:type="dxa"/>
            <w:shd w:val="clear" w:color="auto" w:fill="943634" w:themeFill="accent2" w:themeFillShade="BF"/>
            <w:vAlign w:val="center"/>
          </w:tcPr>
          <w:p w:rsidR="000B12EB" w:rsidRPr="00B35D92" w:rsidRDefault="000B12EB" w:rsidP="000B12EB">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rsidR="000B12EB" w:rsidRPr="00B35D92" w:rsidRDefault="000D0657" w:rsidP="000B12EB">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737062-737736</w:t>
            </w:r>
          </w:p>
        </w:tc>
        <w:tc>
          <w:tcPr>
            <w:tcW w:w="1706" w:type="dxa"/>
            <w:shd w:val="clear" w:color="auto" w:fill="943634" w:themeFill="accent2" w:themeFillShade="BF"/>
            <w:vAlign w:val="center"/>
          </w:tcPr>
          <w:p w:rsidR="000B12EB" w:rsidRPr="00B35D92" w:rsidRDefault="000B12EB" w:rsidP="000B12EB">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rsidR="000B12EB" w:rsidRPr="00B35D92" w:rsidRDefault="000D0657" w:rsidP="000B12EB">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Normal Eğitim</w:t>
            </w:r>
          </w:p>
        </w:tc>
      </w:tr>
    </w:tbl>
    <w:p w:rsidR="000B12EB" w:rsidRDefault="000B12EB" w:rsidP="000B12EB">
      <w:pPr>
        <w:pStyle w:val="GvdeMetni"/>
        <w:spacing w:line="276" w:lineRule="auto"/>
        <w:jc w:val="both"/>
        <w:rPr>
          <w:rFonts w:ascii="Times New Roman" w:hAnsi="Times New Roman" w:cs="Times New Roman"/>
          <w:noProof/>
        </w:rPr>
      </w:pPr>
    </w:p>
    <w:p w:rsidR="00FA51F5" w:rsidRDefault="00FA51F5" w:rsidP="007C5282">
      <w:pPr>
        <w:pStyle w:val="GvdeMetni"/>
        <w:spacing w:line="276" w:lineRule="auto"/>
        <w:jc w:val="both"/>
        <w:rPr>
          <w:rFonts w:ascii="Times New Roman" w:hAnsi="Times New Roman" w:cs="Times New Roman"/>
          <w:noProof/>
        </w:rPr>
      </w:pPr>
    </w:p>
    <w:p w:rsidR="00207772" w:rsidRPr="00207772" w:rsidRDefault="00207772" w:rsidP="00207772">
      <w:pPr>
        <w:adjustRightInd w:val="0"/>
        <w:ind w:firstLine="708"/>
        <w:jc w:val="both"/>
        <w:rPr>
          <w:rFonts w:ascii="Times New Roman" w:hAnsi="Times New Roman" w:cs="Times New Roman"/>
          <w:sz w:val="24"/>
          <w:szCs w:val="24"/>
        </w:rPr>
      </w:pPr>
      <w:r w:rsidRPr="00207772">
        <w:rPr>
          <w:rFonts w:ascii="Times New Roman" w:hAnsi="Times New Roman" w:cs="Times New Roman"/>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207772" w:rsidRPr="00207772" w:rsidRDefault="00207772" w:rsidP="00207772">
      <w:pPr>
        <w:adjustRightInd w:val="0"/>
        <w:ind w:firstLine="708"/>
        <w:jc w:val="both"/>
        <w:rPr>
          <w:rFonts w:ascii="Times New Roman" w:hAnsi="Times New Roman" w:cs="Times New Roman"/>
          <w:sz w:val="24"/>
          <w:szCs w:val="24"/>
        </w:rPr>
      </w:pPr>
      <w:bookmarkStart w:id="5" w:name="_Toc416084871"/>
      <w:bookmarkEnd w:id="5"/>
      <w:r w:rsidRPr="00207772">
        <w:rPr>
          <w:rFonts w:ascii="Times New Roman" w:hAnsi="Times New Roman" w:cs="Times New Roman"/>
          <w:sz w:val="24"/>
          <w:szCs w:val="24"/>
        </w:rPr>
        <w:t xml:space="preserve">Durum analizinin ardından geleceğe </w:t>
      </w:r>
      <w:r>
        <w:rPr>
          <w:rFonts w:ascii="Times New Roman" w:hAnsi="Times New Roman" w:cs="Times New Roman"/>
          <w:sz w:val="24"/>
          <w:szCs w:val="24"/>
        </w:rPr>
        <w:t>bakış</w:t>
      </w:r>
      <w:r w:rsidRPr="00207772">
        <w:rPr>
          <w:rFonts w:ascii="Times New Roman" w:hAnsi="Times New Roman" w:cs="Times New Roman"/>
          <w:sz w:val="24"/>
          <w:szCs w:val="24"/>
        </w:rPr>
        <w:t xml:space="preserve"> bölümüne geçilerek okulumuzun</w:t>
      </w:r>
      <w:r w:rsidR="00CB184B">
        <w:rPr>
          <w:rFonts w:ascii="Times New Roman" w:hAnsi="Times New Roman" w:cs="Times New Roman"/>
          <w:sz w:val="24"/>
          <w:szCs w:val="24"/>
        </w:rPr>
        <w:t xml:space="preserve"> </w:t>
      </w:r>
      <w:r>
        <w:rPr>
          <w:rFonts w:ascii="Times New Roman" w:hAnsi="Times New Roman" w:cs="Times New Roman"/>
          <w:sz w:val="24"/>
          <w:szCs w:val="24"/>
        </w:rPr>
        <w:t>misyon, vizyon</w:t>
      </w:r>
      <w:r w:rsidRPr="00207772">
        <w:rPr>
          <w:rFonts w:ascii="Times New Roman" w:hAnsi="Times New Roman" w:cs="Times New Roman"/>
          <w:sz w:val="24"/>
          <w:szCs w:val="24"/>
        </w:rPr>
        <w:t xml:space="preserve"> amaç, hedef, gösterge ve eylemleri belirlenmiştir. Çalışmaları yürüten ekip ve kurul bilgileri</w:t>
      </w:r>
      <w:r>
        <w:rPr>
          <w:rFonts w:ascii="Times New Roman" w:hAnsi="Times New Roman" w:cs="Times New Roman"/>
          <w:sz w:val="24"/>
          <w:szCs w:val="24"/>
        </w:rPr>
        <w:t xml:space="preserve"> en alt bölümde </w:t>
      </w:r>
      <w:r w:rsidRPr="00207772">
        <w:rPr>
          <w:rFonts w:ascii="Times New Roman" w:hAnsi="Times New Roman" w:cs="Times New Roman"/>
          <w:sz w:val="24"/>
          <w:szCs w:val="24"/>
        </w:rPr>
        <w:t>verilmiştir.</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4981575" cy="476250"/>
            <wp:effectExtent l="171450" t="17145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71450" t="114300" r="157480" b="838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614" cy="438608"/>
            <wp:effectExtent l="171450" t="133350" r="153670" b="7620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97590D">
        <w:rPr>
          <w:rFonts w:ascii="Times New Roman" w:hAnsi="Times New Roman" w:cs="Times New Roman"/>
          <w:b/>
          <w:noProof/>
          <w:color w:val="000000" w:themeColor="text1"/>
          <w:sz w:val="20"/>
        </w:rPr>
        <w:t>Şehit Polis Mehmet Kesemen</w:t>
      </w:r>
      <w:r w:rsidR="00D34A67" w:rsidRPr="0007479A">
        <w:rPr>
          <w:rFonts w:ascii="Times New Roman" w:hAnsi="Times New Roman" w:cs="Times New Roman"/>
          <w:b/>
          <w:noProof/>
          <w:color w:val="000000" w:themeColor="text1"/>
          <w:sz w:val="20"/>
        </w:rPr>
        <w:t xml:space="preserve"> İlkokulu </w:t>
      </w:r>
      <w:r w:rsidR="00ED75E0" w:rsidRPr="0007479A">
        <w:rPr>
          <w:rFonts w:ascii="Times New Roman" w:hAnsi="Times New Roman" w:cs="Times New Roman"/>
          <w:b/>
          <w:noProof/>
          <w:color w:val="000000" w:themeColor="text1"/>
          <w:sz w:val="20"/>
        </w:rPr>
        <w:t>Stratejik Plan Hazırlama Modeli</w:t>
      </w:r>
    </w:p>
    <w:p w:rsidR="004419F4" w:rsidRPr="0007479A" w:rsidRDefault="004419F4" w:rsidP="008B4BC7">
      <w:pPr>
        <w:pStyle w:val="GvdeMetni"/>
        <w:spacing w:line="276" w:lineRule="auto"/>
        <w:rPr>
          <w:rFonts w:ascii="Times New Roman" w:hAnsi="Times New Roman" w:cs="Times New Roman"/>
          <w:noProof/>
        </w:rPr>
      </w:pP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8B4BC7" w:rsidRPr="0007479A" w:rsidRDefault="008B4BC7" w:rsidP="00944ACC">
      <w:pPr>
        <w:pStyle w:val="GvdeMetni"/>
        <w:spacing w:line="276" w:lineRule="auto"/>
        <w:jc w:val="center"/>
        <w:rPr>
          <w:rFonts w:ascii="Times New Roman" w:hAnsi="Times New Roman" w:cs="Times New Roman"/>
          <w:noProof/>
        </w:rPr>
      </w:pPr>
    </w:p>
    <w:p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extent cx="3441405" cy="449713"/>
            <wp:effectExtent l="171450" t="114300" r="159385" b="838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563" cy="377958"/>
            <wp:effectExtent l="171450" t="152400" r="156845" b="11747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1C5978" w:rsidRPr="0007479A" w:rsidRDefault="001C5978" w:rsidP="001C5978">
      <w:pPr>
        <w:pStyle w:val="GvdeMetni"/>
        <w:spacing w:line="276" w:lineRule="auto"/>
        <w:rPr>
          <w:rFonts w:ascii="Times New Roman" w:hAnsi="Times New Roman" w:cs="Times New Roman"/>
          <w:b/>
          <w:noProof/>
        </w:rPr>
      </w:pPr>
    </w:p>
    <w:p w:rsidR="003E24BE" w:rsidRDefault="00CB184B" w:rsidP="006554B3">
      <w:pPr>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Alibeyköy ilkokulu eğitim-öğretime 12/07/1</w:t>
      </w:r>
      <w:r>
        <w:rPr>
          <w:rFonts w:ascii="Times New Roman" w:hAnsi="Times New Roman" w:cs="Times New Roman"/>
          <w:noProof/>
          <w:color w:val="000000" w:themeColor="text1"/>
          <w:sz w:val="24"/>
        </w:rPr>
        <w:t>982 tarihinde açılmıştır.  İki sınıf, bir idari oda ve lojman bölümünden oluşan tek katlı binadan oluşturulmuştur. Bir</w:t>
      </w:r>
      <w:r>
        <w:rPr>
          <w:rFonts w:ascii="Times New Roman" w:hAnsi="Times New Roman" w:cs="Times New Roman"/>
          <w:noProof/>
          <w:color w:val="000000" w:themeColor="text1"/>
          <w:sz w:val="24"/>
        </w:rPr>
        <w:t xml:space="preserve"> öğretmen ve 16 öğrenci ile eğtim öğretime başlamış</w:t>
      </w:r>
      <w:r>
        <w:rPr>
          <w:rFonts w:ascii="Times New Roman" w:hAnsi="Times New Roman" w:cs="Times New Roman"/>
          <w:noProof/>
          <w:color w:val="000000" w:themeColor="text1"/>
          <w:sz w:val="24"/>
        </w:rPr>
        <w:t xml:space="preserve"> olan Alibeyköy İlkokulu zaman içerinde </w:t>
      </w:r>
      <w:r w:rsidR="003E24BE">
        <w:rPr>
          <w:rFonts w:ascii="Times New Roman" w:hAnsi="Times New Roman" w:cs="Times New Roman"/>
          <w:noProof/>
          <w:color w:val="000000" w:themeColor="text1"/>
          <w:sz w:val="24"/>
        </w:rPr>
        <w:t xml:space="preserve">köy nüfusunun artışına bağlı olarak öğrenci sayısı sürekli artmıştır. </w:t>
      </w:r>
    </w:p>
    <w:p w:rsidR="003E24BE" w:rsidRDefault="003E24BE" w:rsidP="006554B3">
      <w:pPr>
        <w:jc w:val="both"/>
        <w:rPr>
          <w:rFonts w:ascii="Times New Roman" w:hAnsi="Times New Roman" w:cs="Times New Roman"/>
          <w:color w:val="212529"/>
          <w:sz w:val="24"/>
          <w:szCs w:val="24"/>
          <w:shd w:val="clear" w:color="auto" w:fill="FFFFFF"/>
        </w:rPr>
      </w:pPr>
    </w:p>
    <w:p w:rsidR="00E6416C" w:rsidRPr="00E6416C" w:rsidRDefault="003E24BE" w:rsidP="006554B3">
      <w:pPr>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 xml:space="preserve">Öğrenci sayısının sürekli artması ve şehir merkezine ulaşım noktasındaki zorluklar nedeniyle  2010 yılında iki </w:t>
      </w:r>
      <w:r w:rsidR="00CB184B">
        <w:rPr>
          <w:rFonts w:ascii="Times New Roman" w:hAnsi="Times New Roman" w:cs="Times New Roman"/>
          <w:noProof/>
          <w:color w:val="000000" w:themeColor="text1"/>
          <w:sz w:val="24"/>
        </w:rPr>
        <w:t xml:space="preserve"> katlı </w:t>
      </w:r>
      <w:r>
        <w:rPr>
          <w:rFonts w:ascii="Times New Roman" w:hAnsi="Times New Roman" w:cs="Times New Roman"/>
          <w:noProof/>
          <w:color w:val="000000" w:themeColor="text1"/>
          <w:sz w:val="24"/>
        </w:rPr>
        <w:t>8 derslikli yeni bina hizmete açılmıştır.</w:t>
      </w:r>
      <w:r w:rsidR="006554B3">
        <w:rPr>
          <w:rFonts w:ascii="Times New Roman" w:hAnsi="Times New Roman" w:cs="Times New Roman"/>
          <w:noProof/>
          <w:color w:val="000000" w:themeColor="text1"/>
          <w:sz w:val="24"/>
        </w:rPr>
        <w:t xml:space="preserve"> </w:t>
      </w:r>
      <w:r w:rsidR="00E6416C" w:rsidRPr="00E6416C">
        <w:rPr>
          <w:rFonts w:ascii="Times New Roman" w:hAnsi="Times New Roman" w:cs="Times New Roman"/>
          <w:sz w:val="24"/>
          <w:szCs w:val="24"/>
        </w:rPr>
        <w:t xml:space="preserve">Yeni binamızda </w:t>
      </w:r>
      <w:r w:rsidR="006554B3">
        <w:rPr>
          <w:rFonts w:ascii="Segoe UI" w:hAnsi="Segoe UI" w:cs="Segoe UI"/>
          <w:color w:val="212529"/>
          <w:shd w:val="clear" w:color="auto" w:fill="FFFFFF"/>
        </w:rPr>
        <w:t>13/09/2010</w:t>
      </w:r>
      <w:r w:rsidR="006554B3">
        <w:rPr>
          <w:rFonts w:ascii="Segoe UI" w:hAnsi="Segoe UI" w:cs="Segoe UI"/>
          <w:color w:val="212529"/>
          <w:shd w:val="clear" w:color="auto" w:fill="FFFFFF"/>
        </w:rPr>
        <w:t xml:space="preserve"> </w:t>
      </w:r>
      <w:r w:rsidR="00E6416C" w:rsidRPr="00E6416C">
        <w:rPr>
          <w:rFonts w:ascii="Times New Roman" w:hAnsi="Times New Roman" w:cs="Times New Roman"/>
          <w:sz w:val="24"/>
          <w:szCs w:val="24"/>
        </w:rPr>
        <w:t>tarihinden itibaren eğitim-öğretime d</w:t>
      </w:r>
      <w:r w:rsidR="006554B3">
        <w:rPr>
          <w:rFonts w:ascii="Times New Roman" w:hAnsi="Times New Roman" w:cs="Times New Roman"/>
          <w:sz w:val="24"/>
          <w:szCs w:val="24"/>
        </w:rPr>
        <w:t>evam edilmektedir. Okulumuz 300 metrekare kapalı alanı,400</w:t>
      </w:r>
      <w:r w:rsidR="00E6416C" w:rsidRPr="00E6416C">
        <w:rPr>
          <w:rFonts w:ascii="Times New Roman" w:hAnsi="Times New Roman" w:cs="Times New Roman"/>
          <w:sz w:val="24"/>
          <w:szCs w:val="24"/>
        </w:rPr>
        <w:t xml:space="preserve"> metrekare açı</w:t>
      </w:r>
      <w:r w:rsidR="006554B3">
        <w:rPr>
          <w:rFonts w:ascii="Times New Roman" w:hAnsi="Times New Roman" w:cs="Times New Roman"/>
          <w:sz w:val="24"/>
          <w:szCs w:val="24"/>
        </w:rPr>
        <w:t xml:space="preserve">k alanı olmak üzere toplam 700 </w:t>
      </w:r>
      <w:r w:rsidR="00E6416C" w:rsidRPr="00E6416C">
        <w:rPr>
          <w:rFonts w:ascii="Times New Roman" w:hAnsi="Times New Roman" w:cs="Times New Roman"/>
          <w:sz w:val="24"/>
          <w:szCs w:val="24"/>
        </w:rPr>
        <w:t xml:space="preserve">metrekare bir alana sahiptir. </w:t>
      </w:r>
      <w:r w:rsidR="006554B3">
        <w:rPr>
          <w:rFonts w:ascii="Times New Roman" w:hAnsi="Times New Roman" w:cs="Times New Roman"/>
          <w:sz w:val="24"/>
          <w:szCs w:val="24"/>
        </w:rPr>
        <w:t>Okulumuz, Iğdır il merkezine olan uzaklığı ‘18</w:t>
      </w:r>
      <w:r w:rsidR="00E6416C" w:rsidRPr="00E6416C">
        <w:rPr>
          <w:rFonts w:ascii="Times New Roman" w:hAnsi="Times New Roman" w:cs="Times New Roman"/>
          <w:sz w:val="24"/>
          <w:szCs w:val="24"/>
        </w:rPr>
        <w:t>’kilometredir.</w:t>
      </w: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3994298" cy="438593"/>
            <wp:effectExtent l="171450" t="171450" r="139700" b="3810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944ACC" w:rsidRPr="0007479A" w:rsidRDefault="006554B3"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Alibeyköy ilkokulu-O</w:t>
      </w:r>
      <w:r w:rsidRPr="006554B3">
        <w:rPr>
          <w:rFonts w:ascii="Times New Roman" w:hAnsi="Times New Roman" w:cs="Times New Roman"/>
          <w:b w:val="0"/>
          <w:noProof/>
          <w:color w:val="000000" w:themeColor="text1"/>
          <w:sz w:val="24"/>
          <w:szCs w:val="24"/>
        </w:rPr>
        <w:t>rtaokulu</w:t>
      </w:r>
      <w:r w:rsidRPr="0007479A">
        <w:rPr>
          <w:rFonts w:ascii="Times New Roman" w:hAnsi="Times New Roman" w:cs="Times New Roman"/>
          <w:noProof/>
          <w:color w:val="000000" w:themeColor="text1"/>
          <w:sz w:val="20"/>
        </w:rPr>
        <w:t xml:space="preserve"> </w:t>
      </w:r>
      <w:r w:rsidR="00954A38" w:rsidRPr="0007479A">
        <w:rPr>
          <w:rFonts w:ascii="Times New Roman" w:hAnsi="Times New Roman" w:cs="Times New Roman"/>
          <w:b w:val="0"/>
          <w:noProof/>
          <w:color w:val="000000" w:themeColor="text1"/>
          <w:sz w:val="24"/>
          <w:szCs w:val="24"/>
        </w:rPr>
        <w:t>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w:t>
      </w:r>
      <w:r w:rsidR="00207772">
        <w:rPr>
          <w:rFonts w:ascii="Times New Roman" w:hAnsi="Times New Roman" w:cs="Times New Roman"/>
          <w:b w:val="0"/>
          <w:noProof/>
          <w:color w:val="000000" w:themeColor="text1"/>
          <w:sz w:val="24"/>
          <w:szCs w:val="24"/>
        </w:rPr>
        <w:t>ne uygun gerçekleşmiştir</w:t>
      </w:r>
      <w:r w:rsidR="00954A38" w:rsidRPr="0007479A">
        <w:rPr>
          <w:rFonts w:ascii="Times New Roman" w:hAnsi="Times New Roman" w:cs="Times New Roman"/>
          <w:b w:val="0"/>
          <w:noProof/>
          <w:color w:val="000000" w:themeColor="text1"/>
          <w:sz w:val="24"/>
          <w:szCs w:val="24"/>
        </w:rPr>
        <w:t xml:space="preserve">,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55B90" w:rsidRPr="0007479A">
        <w:rPr>
          <w:rFonts w:ascii="Times New Roman" w:hAnsi="Times New Roman" w:cs="Times New Roman"/>
          <w:b w:val="0"/>
          <w:noProof/>
          <w:color w:val="000000" w:themeColor="text1"/>
          <w:sz w:val="24"/>
          <w:szCs w:val="24"/>
        </w:rPr>
        <w:t xml:space="preserve">Yüz yüze eğitime ara verilmesi nedeniyle öğrencilerimizde ortaya çıkması muhtemel sosyal ve akademik eksiklerin tamamlanması için telafi programları, egzersiz çalışmaları, İlkokullarda Yetiştirme Programı (İYEP) uygulanmıştır. Okulumuzun stratejik planında </w:t>
      </w:r>
      <w:r w:rsidR="00207772">
        <w:rPr>
          <w:rFonts w:ascii="Times New Roman" w:hAnsi="Times New Roman" w:cs="Times New Roman"/>
          <w:b w:val="0"/>
          <w:noProof/>
          <w:color w:val="000000" w:themeColor="text1"/>
          <w:sz w:val="24"/>
          <w:szCs w:val="24"/>
        </w:rPr>
        <w:t xml:space="preserve">yer alan çalışmalar, İl </w:t>
      </w:r>
      <w:r w:rsidR="00455B90" w:rsidRPr="0007479A">
        <w:rPr>
          <w:rFonts w:ascii="Times New Roman" w:hAnsi="Times New Roman" w:cs="Times New Roman"/>
          <w:b w:val="0"/>
          <w:noProof/>
          <w:color w:val="000000" w:themeColor="text1"/>
          <w:sz w:val="24"/>
          <w:szCs w:val="24"/>
        </w:rPr>
        <w:t>Milli Eğitim Müdürlüğü çalışmalarıyla eşgüdümlü olarak gerçekleştirilmiş, 2019-2023 Stratejik Plan süreci tamamlanmıştır.</w:t>
      </w:r>
    </w:p>
    <w:p w:rsidR="000A1170" w:rsidRPr="0007479A" w:rsidRDefault="000A1170" w:rsidP="001C5978">
      <w:pPr>
        <w:pStyle w:val="GvdeMetni"/>
        <w:spacing w:before="7"/>
        <w:rPr>
          <w:rFonts w:ascii="Times New Roman" w:hAnsi="Times New Roman" w:cs="Times New Roman"/>
          <w:b/>
          <w:noProof/>
        </w:rPr>
      </w:pPr>
    </w:p>
    <w:p w:rsidR="00083B02" w:rsidRDefault="00083B02" w:rsidP="001C5978">
      <w:pPr>
        <w:pStyle w:val="GvdeMetni"/>
        <w:spacing w:before="7"/>
        <w:rPr>
          <w:rFonts w:ascii="Times New Roman" w:hAnsi="Times New Roman" w:cs="Times New Roman"/>
          <w:b/>
          <w:noProof/>
        </w:rPr>
      </w:pPr>
    </w:p>
    <w:p w:rsidR="006554B3" w:rsidRDefault="006554B3" w:rsidP="001C5978">
      <w:pPr>
        <w:pStyle w:val="GvdeMetni"/>
        <w:spacing w:before="7"/>
        <w:rPr>
          <w:rFonts w:ascii="Times New Roman" w:hAnsi="Times New Roman" w:cs="Times New Roman"/>
          <w:b/>
          <w:noProof/>
        </w:rPr>
      </w:pPr>
    </w:p>
    <w:p w:rsidR="006554B3" w:rsidRDefault="006554B3" w:rsidP="001C5978">
      <w:pPr>
        <w:pStyle w:val="GvdeMetni"/>
        <w:spacing w:before="7"/>
        <w:rPr>
          <w:rFonts w:ascii="Times New Roman" w:hAnsi="Times New Roman" w:cs="Times New Roman"/>
          <w:b/>
          <w:noProof/>
        </w:rPr>
      </w:pPr>
    </w:p>
    <w:p w:rsidR="006554B3" w:rsidRDefault="006554B3" w:rsidP="001C5978">
      <w:pPr>
        <w:pStyle w:val="GvdeMetni"/>
        <w:spacing w:before="7"/>
        <w:rPr>
          <w:rFonts w:ascii="Times New Roman" w:hAnsi="Times New Roman" w:cs="Times New Roman"/>
          <w:b/>
          <w:noProof/>
        </w:rPr>
      </w:pPr>
    </w:p>
    <w:p w:rsidR="006554B3" w:rsidRPr="0007479A" w:rsidRDefault="006554B3"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3994298" cy="438593"/>
            <wp:effectExtent l="171450" t="171450" r="139700" b="3810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shd w:val="clear" w:color="auto" w:fill="943634" w:themeFill="accent2" w:themeFillShade="BF"/>
            <w:hideMark/>
          </w:tcPr>
          <w:p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943634" w:themeFill="accent2" w:themeFillShade="BF"/>
            <w:hideMark/>
          </w:tcPr>
          <w:p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304261" cy="438593"/>
            <wp:effectExtent l="171450" t="171450" r="144145" b="3810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hideMark/>
          </w:tcPr>
          <w:p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Pr>
          <w:p w:rsidR="00B12D76" w:rsidRPr="0007479A" w:rsidRDefault="000F07CF"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hideMark/>
          </w:tcPr>
          <w:p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rsidR="007F270F" w:rsidRPr="0007479A" w:rsidRDefault="00C961FB"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 Jandarma Komutanlığı</w:t>
            </w:r>
          </w:p>
        </w:tc>
        <w:tc>
          <w:tcPr>
            <w:cnfStyle w:val="000010000000" w:firstRow="0" w:lastRow="0" w:firstColumn="0" w:lastColumn="0" w:oddVBand="1" w:evenVBand="0" w:oddHBand="0" w:evenHBand="0" w:firstRowFirstColumn="0" w:firstRowLastColumn="0" w:lastRowFirstColumn="0" w:lastRowLastColumn="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rsidR="007F270F" w:rsidRPr="0007479A" w:rsidRDefault="00C961FB"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rsidR="007F270F" w:rsidRPr="0007479A" w:rsidRDefault="00C961FB"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Belediye Başkanlığı</w:t>
            </w:r>
          </w:p>
        </w:tc>
        <w:tc>
          <w:tcPr>
            <w:cnfStyle w:val="000010000000" w:firstRow="0" w:lastRow="0" w:firstColumn="0" w:lastColumn="0" w:oddVBand="1" w:evenVBand="0" w:oddHBand="0" w:evenHBand="0" w:firstRowFirstColumn="0" w:firstRowLastColumn="0" w:lastRowFirstColumn="0" w:lastRowLastColumn="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rsidR="00513676" w:rsidRPr="0007479A" w:rsidRDefault="00C961FB"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Köy</w:t>
            </w:r>
            <w:r w:rsidR="00513676">
              <w:rPr>
                <w:rFonts w:ascii="Times New Roman" w:hAnsi="Times New Roman" w:cs="Times New Roman"/>
                <w:b w:val="0"/>
                <w:noProof/>
                <w:sz w:val="20"/>
                <w:szCs w:val="24"/>
                <w:lang w:eastAsia="en-US"/>
              </w:rPr>
              <w:t xml:space="preserve"> Muhtarlığı</w:t>
            </w:r>
          </w:p>
        </w:tc>
        <w:tc>
          <w:tcPr>
            <w:cnfStyle w:val="000010000000" w:firstRow="0" w:lastRow="0" w:firstColumn="0" w:lastColumn="0" w:oddVBand="1" w:evenVBand="0" w:oddHBand="0" w:evenHBand="0" w:firstRowFirstColumn="0" w:firstRowLastColumn="0" w:lastRowFirstColumn="0" w:lastRowLastColumn="0"/>
            <w:tcW w:w="1559" w:type="dxa"/>
          </w:tcPr>
          <w:p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hideMark/>
          </w:tcPr>
          <w:p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Pr>
          <w:p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hideMark/>
          </w:tcPr>
          <w:p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Pr>
          <w:p w:rsidR="00B12D76" w:rsidRPr="0007479A" w:rsidRDefault="000F07CF"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hideMark/>
          </w:tcPr>
          <w:p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rsidR="00B12D76" w:rsidRPr="0007479A" w:rsidRDefault="00123257"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 Jandarma Komutanlığı</w:t>
            </w:r>
          </w:p>
        </w:tc>
        <w:tc>
          <w:tcPr>
            <w:cnfStyle w:val="000010000000" w:firstRow="0" w:lastRow="0" w:firstColumn="0" w:lastColumn="0" w:oddVBand="1" w:evenVBand="0" w:oddHBand="0" w:evenHBand="0" w:firstRowFirstColumn="0" w:firstRowLastColumn="0" w:lastRowFirstColumn="0" w:lastRowLastColumn="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rsidR="00B12D76" w:rsidRPr="0007479A" w:rsidRDefault="00123257"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 xml:space="preserve"> Toplum Sağlığı Merkezi</w:t>
            </w:r>
          </w:p>
        </w:tc>
        <w:tc>
          <w:tcPr>
            <w:cnfStyle w:val="000010000000" w:firstRow="0" w:lastRow="0" w:firstColumn="0" w:lastColumn="0" w:oddVBand="1" w:evenVBand="0" w:oddHBand="0" w:evenHBand="0" w:firstRowFirstColumn="0" w:firstRowLastColumn="0" w:lastRowFirstColumn="0" w:lastRowLastColumn="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rsidR="00B12D76" w:rsidRPr="0007479A" w:rsidRDefault="00123257"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 xml:space="preserve"> Belediye Başkanlığı</w:t>
            </w:r>
          </w:p>
        </w:tc>
        <w:tc>
          <w:tcPr>
            <w:cnfStyle w:val="000010000000" w:firstRow="0" w:lastRow="0" w:firstColumn="0" w:lastColumn="0" w:oddVBand="1" w:evenVBand="0" w:oddHBand="0" w:evenHBand="0" w:firstRowFirstColumn="0" w:firstRowLastColumn="0" w:lastRowFirstColumn="0" w:lastRowLastColumn="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Pr>
          <w:p w:rsidR="00513676" w:rsidRPr="0007479A" w:rsidRDefault="00123257"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Köy</w:t>
            </w:r>
            <w:r w:rsidR="00513676">
              <w:rPr>
                <w:rFonts w:ascii="Times New Roman" w:hAnsi="Times New Roman" w:cs="Times New Roman"/>
                <w:b w:val="0"/>
                <w:noProof/>
                <w:sz w:val="20"/>
                <w:szCs w:val="24"/>
                <w:lang w:eastAsia="en-US"/>
              </w:rPr>
              <w:t xml:space="preserve"> Muhtarlığı</w:t>
            </w:r>
          </w:p>
        </w:tc>
        <w:tc>
          <w:tcPr>
            <w:cnfStyle w:val="000010000000" w:firstRow="0" w:lastRow="0" w:firstColumn="0" w:lastColumn="0" w:oddVBand="1" w:evenVBand="0" w:oddHBand="0" w:evenHBand="0" w:firstRowFirstColumn="0" w:firstRowLastColumn="0" w:lastRowFirstColumn="0" w:lastRowLastColumn="0"/>
            <w:tcW w:w="992" w:type="dxa"/>
          </w:tcPr>
          <w:p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hideMark/>
          </w:tcPr>
          <w:p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6554B3" w:rsidRDefault="006554B3" w:rsidP="001C5978">
      <w:pPr>
        <w:pStyle w:val="Balk3"/>
        <w:rPr>
          <w:rFonts w:ascii="Times New Roman" w:hAnsi="Times New Roman" w:cs="Times New Roman"/>
          <w:noProof/>
        </w:rPr>
      </w:pPr>
    </w:p>
    <w:p w:rsidR="006554B3" w:rsidRDefault="006554B3" w:rsidP="001C5978">
      <w:pPr>
        <w:pStyle w:val="Balk3"/>
        <w:rPr>
          <w:rFonts w:ascii="Times New Roman" w:hAnsi="Times New Roman" w:cs="Times New Roman"/>
          <w:noProof/>
        </w:rPr>
      </w:pPr>
    </w:p>
    <w:p w:rsidR="006554B3" w:rsidRDefault="006554B3"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w:t>
      </w:r>
      <w:r w:rsidR="00A6122D">
        <w:rPr>
          <w:rFonts w:ascii="Times New Roman" w:hAnsi="Times New Roman" w:cs="Times New Roman"/>
          <w:noProof/>
        </w:rPr>
        <w:t>Iğdır İl</w:t>
      </w:r>
      <w:r w:rsidRPr="0007479A">
        <w:rPr>
          <w:rFonts w:ascii="Times New Roman" w:hAnsi="Times New Roman" w:cs="Times New Roman"/>
          <w:noProof/>
        </w:rPr>
        <w:t xml:space="preserv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Anketlere 82</w:t>
      </w:r>
      <w:r w:rsidRPr="0007479A">
        <w:rPr>
          <w:rFonts w:ascii="Times New Roman" w:hAnsi="Times New Roman" w:cs="Times New Roman"/>
          <w:noProof/>
        </w:rPr>
        <w:t xml:space="preserve"> öğrenci, 10 öğretmen, 2 personel, 2 yönetici ve 142 veli olmak üzere toplam 238 paydaşımız katılmıştır.</w:t>
      </w:r>
    </w:p>
    <w:p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Pr="0007479A" w:rsidRDefault="001C5978" w:rsidP="001C5978">
      <w:pPr>
        <w:pStyle w:val="GvdeMetni"/>
        <w:spacing w:before="1"/>
        <w:rPr>
          <w:rFonts w:ascii="Times New Roman" w:hAnsi="Times New Roman" w:cs="Times New Roman"/>
          <w:noProof/>
        </w:rPr>
      </w:pPr>
    </w:p>
    <w:p w:rsidR="002846D2" w:rsidRPr="0007479A" w:rsidRDefault="002846D2" w:rsidP="001C5978">
      <w:pPr>
        <w:pStyle w:val="GvdeMetni"/>
        <w:spacing w:before="1"/>
        <w:rPr>
          <w:rFonts w:ascii="Times New Roman" w:hAnsi="Times New Roman" w:cs="Times New Roman"/>
          <w:noProof/>
        </w:rPr>
      </w:pPr>
    </w:p>
    <w:p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238875" cy="4600575"/>
            <wp:effectExtent l="0" t="0" r="9525"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extent cx="1740196" cy="438593"/>
            <wp:effectExtent l="171450" t="171450" r="146050" b="3810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Start w:id="7" w:name="_bookmark32"/>
      <w:bookmarkEnd w:id="7"/>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Pr="0007479A" w:rsidRDefault="005151D6">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7F270F" w:rsidRPr="0007479A" w:rsidRDefault="004352A2"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7F270F" w:rsidRPr="0007479A" w:rsidRDefault="004352A2"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7F270F" w:rsidRPr="0007479A" w:rsidRDefault="006554B3"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rsidR="007F270F" w:rsidRPr="0007479A" w:rsidRDefault="004352A2"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7F270F" w:rsidRPr="0007479A" w:rsidRDefault="004352A2"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7F270F" w:rsidRPr="0007479A" w:rsidRDefault="006554B3"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rsidR="007F270F" w:rsidRPr="0007479A" w:rsidRDefault="007F270F"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0B12EB" w:rsidRPr="0007479A" w:rsidTr="000B12EB">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695" w:type="dxa"/>
            <w:shd w:val="clear" w:color="auto" w:fill="943634" w:themeFill="accent2" w:themeFillShade="BF"/>
            <w:hideMark/>
          </w:tcPr>
          <w:p w:rsidR="000B12EB" w:rsidRPr="0007479A" w:rsidRDefault="000B12EB" w:rsidP="000B12EB">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rsidR="000B12EB" w:rsidRPr="0007479A" w:rsidRDefault="000B12EB" w:rsidP="000B12E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rsidR="000B12EB" w:rsidRPr="0007479A" w:rsidRDefault="000B12EB" w:rsidP="000B12E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0B12EB" w:rsidRPr="0007479A" w:rsidTr="000B12EB">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hideMark/>
          </w:tcPr>
          <w:p w:rsidR="000B12EB" w:rsidRPr="0007479A" w:rsidRDefault="000B12EB" w:rsidP="000B12EB">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rsidR="000B12EB" w:rsidRPr="0007479A" w:rsidRDefault="000B12EB" w:rsidP="000B12E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rsidR="000B12EB" w:rsidRPr="0007479A" w:rsidRDefault="006554B3" w:rsidP="000B12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FF0000"/>
                <w:lang w:eastAsia="en-US"/>
              </w:rPr>
              <w:t>141</w:t>
            </w:r>
          </w:p>
        </w:tc>
      </w:tr>
      <w:tr w:rsidR="000B12EB" w:rsidRPr="0007479A" w:rsidTr="000B12EB">
        <w:trPr>
          <w:trHeight w:val="65"/>
        </w:trPr>
        <w:tc>
          <w:tcPr>
            <w:cnfStyle w:val="001000000000" w:firstRow="0" w:lastRow="0" w:firstColumn="1" w:lastColumn="0" w:oddVBand="0" w:evenVBand="0" w:oddHBand="0" w:evenHBand="0" w:firstRowFirstColumn="0" w:firstRowLastColumn="0" w:lastRowFirstColumn="0" w:lastRowLastColumn="0"/>
            <w:tcW w:w="695" w:type="dxa"/>
            <w:hideMark/>
          </w:tcPr>
          <w:p w:rsidR="000B12EB" w:rsidRPr="0007479A" w:rsidRDefault="000B12EB" w:rsidP="000B12EB">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rsidR="000B12EB" w:rsidRPr="0007479A" w:rsidRDefault="000B12EB" w:rsidP="000B12E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rsidR="000B12EB" w:rsidRPr="0007479A" w:rsidRDefault="006554B3" w:rsidP="000B12E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12</w:t>
            </w:r>
          </w:p>
        </w:tc>
      </w:tr>
      <w:tr w:rsidR="000B12EB" w:rsidRPr="0007479A" w:rsidTr="000B12EB">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hideMark/>
          </w:tcPr>
          <w:p w:rsidR="000B12EB" w:rsidRPr="0007479A" w:rsidRDefault="000B12EB" w:rsidP="000B12EB">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rsidR="000B12EB" w:rsidRPr="0007479A" w:rsidRDefault="000B12EB" w:rsidP="000B12E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rsidR="000B12EB" w:rsidRPr="0007479A" w:rsidRDefault="000B12EB" w:rsidP="000B12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10</w:t>
            </w:r>
          </w:p>
        </w:tc>
      </w:tr>
      <w:tr w:rsidR="000B12EB" w:rsidRPr="0007479A" w:rsidTr="000B12EB">
        <w:trPr>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rsidR="000B12EB" w:rsidRPr="0007479A" w:rsidRDefault="000B12EB" w:rsidP="000B12EB">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rsidR="000B12EB" w:rsidRPr="0007479A" w:rsidRDefault="000B12EB" w:rsidP="000B12E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rsidR="000B12EB" w:rsidRPr="0007479A" w:rsidRDefault="006554B3" w:rsidP="000B12E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14</w:t>
            </w:r>
          </w:p>
        </w:tc>
      </w:tr>
      <w:tr w:rsidR="000B12EB" w:rsidRPr="0007479A" w:rsidTr="000B12E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rsidR="000B12EB" w:rsidRPr="0007479A" w:rsidRDefault="000B12EB" w:rsidP="000B12EB">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rsidR="000B12EB" w:rsidRPr="0007479A" w:rsidRDefault="000B12EB" w:rsidP="000B12E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rsidR="000B12EB" w:rsidRPr="0007479A" w:rsidRDefault="006554B3" w:rsidP="000B12E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11,6</w:t>
            </w:r>
          </w:p>
        </w:tc>
      </w:tr>
    </w:tbl>
    <w:p w:rsidR="007F270F" w:rsidRPr="0007479A" w:rsidRDefault="007F270F" w:rsidP="007F270F">
      <w:pPr>
        <w:pStyle w:val="Balk3"/>
        <w:jc w:val="both"/>
        <w:rPr>
          <w:rFonts w:ascii="Times New Roman" w:hAnsi="Times New Roman" w:cs="Times New Roman"/>
          <w:b w:val="0"/>
          <w:noProof/>
        </w:rPr>
      </w:pPr>
    </w:p>
    <w:p w:rsidR="00537A1E" w:rsidRPr="0007479A" w:rsidRDefault="00537A1E" w:rsidP="007F270F">
      <w:pPr>
        <w:pStyle w:val="Balk3"/>
        <w:jc w:val="both"/>
        <w:rPr>
          <w:rFonts w:ascii="Times New Roman" w:hAnsi="Times New Roman" w:cs="Times New Roman"/>
          <w:b w:val="0"/>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2665F5" w:rsidRPr="0007479A" w:rsidTr="0067529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shd w:val="clear" w:color="auto" w:fill="943634" w:themeFill="accent2" w:themeFillShade="BF"/>
            <w:hideMark/>
          </w:tcPr>
          <w:p w:rsidR="002665F5" w:rsidRPr="0007479A" w:rsidRDefault="002665F5" w:rsidP="0067529F">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rsidR="002665F5" w:rsidRPr="0007479A" w:rsidRDefault="002665F5" w:rsidP="006752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2665F5" w:rsidRPr="0007479A" w:rsidRDefault="002665F5" w:rsidP="006752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2665F5" w:rsidRPr="0007479A" w:rsidRDefault="002665F5" w:rsidP="006752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2665F5" w:rsidRPr="0007479A" w:rsidRDefault="002665F5" w:rsidP="006752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2665F5" w:rsidRPr="0007479A" w:rsidTr="0067529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2665F5" w:rsidRPr="0007479A" w:rsidRDefault="002665F5" w:rsidP="0067529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hideMark/>
          </w:tcPr>
          <w:p w:rsidR="002665F5" w:rsidRPr="0007479A" w:rsidRDefault="002665F5" w:rsidP="006752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998" w:type="dxa"/>
          </w:tcPr>
          <w:p w:rsidR="002665F5" w:rsidRPr="0007479A" w:rsidRDefault="002665F5" w:rsidP="006752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83" w:type="dxa"/>
          </w:tcPr>
          <w:p w:rsidR="002665F5" w:rsidRPr="0007479A" w:rsidRDefault="002665F5" w:rsidP="006752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2665F5" w:rsidRPr="0007479A" w:rsidRDefault="002665F5" w:rsidP="006752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r>
      <w:tr w:rsidR="002665F5" w:rsidRPr="0007479A" w:rsidTr="0067529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2665F5" w:rsidRPr="0007479A" w:rsidRDefault="002665F5" w:rsidP="0067529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rsidR="002665F5" w:rsidRPr="0007479A" w:rsidRDefault="002665F5" w:rsidP="006752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rsidR="002665F5" w:rsidRPr="0007479A" w:rsidRDefault="002665F5" w:rsidP="006752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2665F5" w:rsidRPr="0007479A" w:rsidRDefault="002665F5" w:rsidP="006752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2665F5" w:rsidRPr="0007479A" w:rsidRDefault="002665F5" w:rsidP="006752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665F5" w:rsidRPr="0007479A" w:rsidTr="0067529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2665F5" w:rsidRPr="0007479A" w:rsidRDefault="002665F5" w:rsidP="0067529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rsidR="002665F5" w:rsidRPr="0007479A" w:rsidRDefault="002665F5" w:rsidP="006752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Okul öncesi öğretmeni</w:t>
            </w:r>
          </w:p>
        </w:tc>
        <w:tc>
          <w:tcPr>
            <w:tcW w:w="998" w:type="dxa"/>
          </w:tcPr>
          <w:p w:rsidR="002665F5" w:rsidRPr="0007479A" w:rsidRDefault="002665F5" w:rsidP="006752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2665F5" w:rsidRPr="0007479A" w:rsidRDefault="002665F5" w:rsidP="006752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2665F5" w:rsidRPr="0007479A" w:rsidRDefault="002665F5" w:rsidP="006752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665F5" w:rsidRPr="0007479A" w:rsidTr="0067529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2665F5" w:rsidRPr="0007479A" w:rsidRDefault="002665F5" w:rsidP="0067529F">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rsidR="002665F5" w:rsidRPr="0007479A" w:rsidRDefault="002665F5" w:rsidP="006752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Matematik Öğretmeni</w:t>
            </w:r>
          </w:p>
        </w:tc>
        <w:tc>
          <w:tcPr>
            <w:tcW w:w="998" w:type="dxa"/>
          </w:tcPr>
          <w:p w:rsidR="002665F5" w:rsidRPr="0007479A" w:rsidRDefault="002665F5" w:rsidP="006752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2665F5" w:rsidRPr="0007479A" w:rsidRDefault="002665F5" w:rsidP="006752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2665F5" w:rsidRPr="0007479A" w:rsidRDefault="002665F5" w:rsidP="006752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665F5" w:rsidRPr="0007479A" w:rsidTr="0067529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2665F5" w:rsidRPr="0007479A" w:rsidRDefault="002665F5" w:rsidP="0067529F">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rsidR="002665F5" w:rsidRPr="0007479A" w:rsidRDefault="002665F5" w:rsidP="006752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Fen Bilimleri Öğretmeni</w:t>
            </w:r>
          </w:p>
        </w:tc>
        <w:tc>
          <w:tcPr>
            <w:tcW w:w="998" w:type="dxa"/>
          </w:tcPr>
          <w:p w:rsidR="002665F5" w:rsidRPr="0007479A" w:rsidRDefault="002665F5" w:rsidP="006752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2665F5" w:rsidRPr="0007479A" w:rsidRDefault="002665F5" w:rsidP="006752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2665F5" w:rsidRPr="0007479A" w:rsidRDefault="002665F5" w:rsidP="006752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665F5" w:rsidRPr="0007479A" w:rsidTr="0067529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2665F5" w:rsidRPr="0007479A" w:rsidRDefault="002665F5" w:rsidP="0067529F">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tcPr>
          <w:p w:rsidR="002665F5" w:rsidRPr="0007479A" w:rsidRDefault="002665F5" w:rsidP="006752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Sosyal Bilgiler Öğretmeni</w:t>
            </w:r>
          </w:p>
        </w:tc>
        <w:tc>
          <w:tcPr>
            <w:tcW w:w="998" w:type="dxa"/>
          </w:tcPr>
          <w:p w:rsidR="002665F5" w:rsidRPr="0007479A" w:rsidRDefault="002665F5" w:rsidP="006752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2665F5" w:rsidRPr="0007479A" w:rsidRDefault="002665F5" w:rsidP="006752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2665F5" w:rsidRPr="0007479A" w:rsidRDefault="002665F5" w:rsidP="006752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665F5" w:rsidRPr="0007479A" w:rsidTr="0067529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2665F5" w:rsidRPr="0007479A" w:rsidRDefault="002665F5" w:rsidP="0067529F">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tcPr>
          <w:p w:rsidR="002665F5" w:rsidRPr="0007479A" w:rsidRDefault="002665F5" w:rsidP="006752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Beden Eğitimi Öğretmeni</w:t>
            </w:r>
          </w:p>
        </w:tc>
        <w:tc>
          <w:tcPr>
            <w:tcW w:w="998" w:type="dxa"/>
          </w:tcPr>
          <w:p w:rsidR="002665F5" w:rsidRPr="0007479A" w:rsidRDefault="002665F5" w:rsidP="006752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2665F5" w:rsidRPr="0007479A" w:rsidRDefault="002665F5" w:rsidP="006752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2665F5" w:rsidRPr="0007479A" w:rsidRDefault="002665F5" w:rsidP="006752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665F5" w:rsidRPr="0007479A" w:rsidTr="0067529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2665F5" w:rsidRDefault="002665F5" w:rsidP="0067529F">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tcPr>
          <w:p w:rsidR="002665F5" w:rsidRPr="0007479A" w:rsidRDefault="002665F5" w:rsidP="006752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Türkçe Öğretmeni</w:t>
            </w:r>
          </w:p>
        </w:tc>
        <w:tc>
          <w:tcPr>
            <w:tcW w:w="998" w:type="dxa"/>
          </w:tcPr>
          <w:p w:rsidR="002665F5" w:rsidRPr="0007479A" w:rsidRDefault="002665F5" w:rsidP="006752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2665F5" w:rsidRPr="0007479A" w:rsidRDefault="002665F5" w:rsidP="006752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2665F5" w:rsidRPr="0007479A" w:rsidRDefault="002665F5" w:rsidP="006752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665F5" w:rsidRPr="0007479A" w:rsidTr="0067529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2665F5" w:rsidRDefault="002665F5" w:rsidP="0067529F">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79" w:type="dxa"/>
          </w:tcPr>
          <w:p w:rsidR="002665F5" w:rsidRPr="0007479A" w:rsidRDefault="002665F5" w:rsidP="006752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ve Ahlak Bilgisi Öğretmeni</w:t>
            </w:r>
          </w:p>
        </w:tc>
        <w:tc>
          <w:tcPr>
            <w:tcW w:w="998" w:type="dxa"/>
          </w:tcPr>
          <w:p w:rsidR="002665F5" w:rsidRPr="0007479A" w:rsidRDefault="002665F5" w:rsidP="006752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2665F5" w:rsidRPr="0007479A" w:rsidRDefault="002665F5" w:rsidP="006752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2665F5" w:rsidRPr="0007479A" w:rsidRDefault="002665F5" w:rsidP="006752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7F270F" w:rsidRPr="0007479A" w:rsidRDefault="007F270F" w:rsidP="007F270F">
      <w:pPr>
        <w:rPr>
          <w:rFonts w:ascii="Times New Roman" w:hAnsi="Times New Roman" w:cs="Times New Roman"/>
          <w:noProof/>
        </w:rPr>
      </w:pPr>
    </w:p>
    <w:p w:rsidR="00537A1E" w:rsidRDefault="00537A1E" w:rsidP="007F270F">
      <w:pPr>
        <w:rPr>
          <w:rFonts w:ascii="Times New Roman" w:hAnsi="Times New Roman" w:cs="Times New Roman"/>
          <w:noProof/>
        </w:rPr>
      </w:pPr>
    </w:p>
    <w:p w:rsidR="002665F5" w:rsidRPr="0007479A" w:rsidRDefault="002665F5" w:rsidP="007F270F">
      <w:pPr>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rsidR="007F270F" w:rsidRPr="0007479A" w:rsidRDefault="001232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029" w:type="dxa"/>
          </w:tcPr>
          <w:p w:rsidR="007F270F" w:rsidRPr="0007479A" w:rsidRDefault="001232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rsidR="007F270F" w:rsidRPr="0007479A" w:rsidRDefault="001232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7F270F" w:rsidRPr="0007479A"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rsidR="007F270F" w:rsidRPr="0007479A" w:rsidRDefault="001232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029" w:type="dxa"/>
          </w:tcPr>
          <w:p w:rsidR="007F270F" w:rsidRPr="0007479A" w:rsidRDefault="001232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rsidR="007F270F" w:rsidRPr="0007479A" w:rsidRDefault="001232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7F270F" w:rsidRPr="0007479A"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rsidR="007F270F" w:rsidRPr="0007479A" w:rsidRDefault="001232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029" w:type="dxa"/>
          </w:tcPr>
          <w:p w:rsidR="007F270F" w:rsidRPr="0007479A" w:rsidRDefault="001232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rsidR="007F270F" w:rsidRPr="0007479A" w:rsidRDefault="003016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bl>
    <w:p w:rsidR="00B158BE" w:rsidRPr="0007479A" w:rsidRDefault="00B158BE" w:rsidP="004E2E9A">
      <w:pPr>
        <w:pStyle w:val="Balk3"/>
        <w:ind w:left="0"/>
        <w:jc w:val="both"/>
        <w:rPr>
          <w:rFonts w:ascii="Times New Roman" w:hAnsi="Times New Roman" w:cs="Times New Roman"/>
          <w:noProof/>
          <w:color w:val="000000" w:themeColor="text1"/>
        </w:rPr>
      </w:pPr>
    </w:p>
    <w:p w:rsidR="002665F5" w:rsidRDefault="002665F5" w:rsidP="007F270F">
      <w:pPr>
        <w:pStyle w:val="Balk3"/>
        <w:spacing w:before="51"/>
        <w:rPr>
          <w:rFonts w:ascii="Times New Roman" w:hAnsi="Times New Roman" w:cs="Times New Roman"/>
          <w:noProof/>
          <w:color w:val="000000" w:themeColor="text1"/>
        </w:rPr>
      </w:pPr>
    </w:p>
    <w:p w:rsidR="002665F5" w:rsidRDefault="002665F5" w:rsidP="007F270F">
      <w:pPr>
        <w:pStyle w:val="Balk3"/>
        <w:spacing w:before="51"/>
        <w:rPr>
          <w:rFonts w:ascii="Times New Roman" w:hAnsi="Times New Roman" w:cs="Times New Roman"/>
          <w:noProof/>
          <w:color w:val="000000" w:themeColor="text1"/>
        </w:rPr>
      </w:pPr>
    </w:p>
    <w:p w:rsidR="002665F5" w:rsidRDefault="002665F5" w:rsidP="007F270F">
      <w:pPr>
        <w:pStyle w:val="Balk3"/>
        <w:spacing w:before="51"/>
        <w:rPr>
          <w:rFonts w:ascii="Times New Roman" w:hAnsi="Times New Roman" w:cs="Times New Roman"/>
          <w:noProof/>
          <w:color w:val="000000" w:themeColor="text1"/>
        </w:rPr>
      </w:pPr>
    </w:p>
    <w:p w:rsidR="002665F5" w:rsidRDefault="002665F5" w:rsidP="007F270F">
      <w:pPr>
        <w:pStyle w:val="Balk3"/>
        <w:spacing w:before="51"/>
        <w:rPr>
          <w:rFonts w:ascii="Times New Roman" w:hAnsi="Times New Roman" w:cs="Times New Roman"/>
          <w:noProof/>
          <w:color w:val="000000" w:themeColor="text1"/>
        </w:rPr>
      </w:pPr>
    </w:p>
    <w:p w:rsidR="002665F5" w:rsidRDefault="002665F5" w:rsidP="007F270F">
      <w:pPr>
        <w:pStyle w:val="Balk3"/>
        <w:spacing w:before="51"/>
        <w:rPr>
          <w:rFonts w:ascii="Times New Roman" w:hAnsi="Times New Roman" w:cs="Times New Roman"/>
          <w:noProof/>
          <w:color w:val="000000" w:themeColor="text1"/>
        </w:rPr>
      </w:pPr>
    </w:p>
    <w:p w:rsidR="002665F5" w:rsidRDefault="002665F5" w:rsidP="007F270F">
      <w:pPr>
        <w:pStyle w:val="Balk3"/>
        <w:spacing w:before="51"/>
        <w:rPr>
          <w:rFonts w:ascii="Times New Roman" w:hAnsi="Times New Roman" w:cs="Times New Roman"/>
          <w:noProof/>
          <w:color w:val="000000" w:themeColor="text1"/>
        </w:rPr>
      </w:pPr>
    </w:p>
    <w:p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Fiziki Kaynak Analizi</w:t>
      </w:r>
    </w:p>
    <w:p w:rsidR="006C5EA3" w:rsidRPr="0007479A" w:rsidRDefault="006C5EA3" w:rsidP="009A20B8">
      <w:pPr>
        <w:pStyle w:val="Balk3"/>
        <w:ind w:left="0"/>
        <w:jc w:val="both"/>
        <w:rPr>
          <w:rFonts w:ascii="Times New Roman" w:hAnsi="Times New Roman" w:cs="Times New Roman"/>
          <w:noProof/>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shd w:val="clear" w:color="auto" w:fill="943634" w:themeFill="accent2" w:themeFillShade="BF"/>
            <w:vAlign w:val="center"/>
            <w:hideMark/>
          </w:tcPr>
          <w:p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rsidR="007F270F" w:rsidRPr="00AD5B94" w:rsidRDefault="002665F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2</w:t>
            </w:r>
          </w:p>
        </w:tc>
        <w:tc>
          <w:tcPr>
            <w:tcW w:w="2694" w:type="dxa"/>
            <w:hideMark/>
          </w:tcPr>
          <w:p w:rsidR="007F270F" w:rsidRPr="00AD5B94" w:rsidRDefault="00ED226D"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Yeterli</w:t>
            </w:r>
          </w:p>
        </w:tc>
      </w:tr>
      <w:tr w:rsidR="007F270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7F270F" w:rsidRPr="00AD5B94" w:rsidRDefault="004E2E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rsidR="007F270F" w:rsidRPr="00AD5B94" w:rsidRDefault="004E2E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7C7EAD"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7F270F" w:rsidRPr="00AD5B94" w:rsidRDefault="002665F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2665F5"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Yok</w:t>
            </w:r>
          </w:p>
        </w:tc>
      </w:tr>
      <w:tr w:rsidR="007F270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rsidR="007F270F" w:rsidRPr="00AD5B94" w:rsidRDefault="00ED226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1</w:t>
            </w:r>
          </w:p>
        </w:tc>
        <w:tc>
          <w:tcPr>
            <w:tcW w:w="2694" w:type="dxa"/>
            <w:hideMark/>
          </w:tcPr>
          <w:p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7F270F" w:rsidRPr="0007479A" w:rsidRDefault="007F270F" w:rsidP="005B73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rsidR="007F270F" w:rsidRPr="00AD5B94" w:rsidRDefault="005B732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r w:rsidR="005741AC">
              <w:rPr>
                <w:rFonts w:ascii="Times New Roman" w:eastAsiaTheme="minorEastAsia" w:hAnsi="Times New Roman" w:cs="Times New Roman"/>
                <w:noProof/>
                <w:color w:val="FF0000"/>
                <w:szCs w:val="20"/>
                <w:lang w:eastAsia="en-US" w:bidi="ar-SA"/>
              </w:rPr>
              <w:t>1</w:t>
            </w:r>
          </w:p>
        </w:tc>
        <w:tc>
          <w:tcPr>
            <w:tcW w:w="2694" w:type="dxa"/>
            <w:hideMark/>
          </w:tcPr>
          <w:p w:rsidR="007F270F" w:rsidRPr="00AD5B94"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rsidR="007F270F" w:rsidRPr="00AD5B94" w:rsidRDefault="002665F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1</w:t>
            </w:r>
          </w:p>
        </w:tc>
        <w:tc>
          <w:tcPr>
            <w:tcW w:w="2694" w:type="dxa"/>
            <w:hideMark/>
          </w:tcPr>
          <w:p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7F270F" w:rsidRPr="0007479A" w:rsidRDefault="004E2E9A" w:rsidP="004E2E9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7F270F" w:rsidRPr="00AD5B94"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rsidR="007F270F" w:rsidRPr="0007479A" w:rsidRDefault="004E2E9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rsidR="007F270F" w:rsidRPr="00AD5B94" w:rsidRDefault="005741A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5741AC"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bl>
    <w:p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7F270F" w:rsidRPr="0007479A">
        <w:rPr>
          <w:rFonts w:ascii="Times New Roman" w:hAnsi="Times New Roman" w:cs="Times New Roman"/>
          <w:noProof/>
          <w:color w:val="000000" w:themeColor="text1"/>
          <w:sz w:val="20"/>
        </w:rPr>
        <w:t xml:space="preserve">Teknoloji ve Bilişim Altyapısı </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7F270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rsidR="007F270F" w:rsidRPr="00AD5B94" w:rsidRDefault="002665F5"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10</w:t>
            </w:r>
          </w:p>
        </w:tc>
      </w:tr>
      <w:tr w:rsidR="007F270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7F270F" w:rsidRPr="00AD5B94"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rsidR="007F270F" w:rsidRPr="00AD5B94" w:rsidRDefault="002665F5"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Yok</w:t>
            </w:r>
          </w:p>
        </w:tc>
      </w:tr>
      <w:tr w:rsidR="007F270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rsidR="007F270F" w:rsidRPr="00AD5B94"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rsidR="007F270F" w:rsidRPr="00AD5B94" w:rsidRDefault="002665F5"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2</w:t>
            </w:r>
          </w:p>
        </w:tc>
      </w:tr>
      <w:tr w:rsidR="007F270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rsidR="007F270F" w:rsidRPr="00AD5B94" w:rsidRDefault="00204033"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0</w:t>
            </w:r>
          </w:p>
        </w:tc>
      </w:tr>
      <w:tr w:rsidR="007F270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7F270F" w:rsidRPr="00AD5B94" w:rsidRDefault="00204033"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Yok</w:t>
            </w:r>
          </w:p>
        </w:tc>
      </w:tr>
      <w:tr w:rsidR="007F270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Yok</w:t>
            </w:r>
          </w:p>
        </w:tc>
      </w:tr>
      <w:tr w:rsidR="007F270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 xml:space="preserve">kinakdi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p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shd w:val="clear" w:color="auto" w:fill="943634"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943634"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DD2E8A"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7</w:t>
            </w:r>
            <w:r w:rsidR="00C961FB">
              <w:rPr>
                <w:rFonts w:ascii="Times New Roman" w:hAnsi="Times New Roman" w:cs="Times New Roman"/>
                <w:noProof/>
                <w:color w:val="000000" w:themeColor="text1"/>
                <w:sz w:val="20"/>
                <w:szCs w:val="20"/>
              </w:rPr>
              <w:t>000</w:t>
            </w:r>
          </w:p>
        </w:tc>
        <w:tc>
          <w:tcPr>
            <w:tcW w:w="879" w:type="dxa"/>
            <w:shd w:val="clear" w:color="auto" w:fill="auto"/>
            <w:vAlign w:val="center"/>
          </w:tcPr>
          <w:p w:rsidR="00AB1112" w:rsidRPr="00EC04DF" w:rsidRDefault="00FF770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11</w:t>
            </w:r>
            <w:r w:rsidR="00DD2E8A">
              <w:rPr>
                <w:rFonts w:ascii="Times New Roman" w:hAnsi="Times New Roman" w:cs="Times New Roman"/>
                <w:noProof/>
                <w:color w:val="000000" w:themeColor="text1"/>
                <w:sz w:val="20"/>
                <w:szCs w:val="20"/>
              </w:rPr>
              <w:t>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FF7702"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15</w:t>
            </w:r>
            <w:r w:rsidR="00DD2E8A">
              <w:rPr>
                <w:rFonts w:ascii="Times New Roman" w:hAnsi="Times New Roman" w:cs="Times New Roman"/>
                <w:noProof/>
                <w:color w:val="000000" w:themeColor="text1"/>
                <w:sz w:val="20"/>
                <w:szCs w:val="20"/>
              </w:rPr>
              <w:t>000</w:t>
            </w:r>
          </w:p>
        </w:tc>
        <w:tc>
          <w:tcPr>
            <w:tcW w:w="879" w:type="dxa"/>
            <w:shd w:val="clear" w:color="auto" w:fill="auto"/>
            <w:vAlign w:val="center"/>
          </w:tcPr>
          <w:p w:rsidR="00AB1112" w:rsidRPr="00EC04DF" w:rsidRDefault="00FF770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19000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rsidR="00AB1112" w:rsidRPr="00EC04DF" w:rsidRDefault="00FF7702"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23000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rsidR="00AB1112" w:rsidRPr="00EC04DF" w:rsidRDefault="00FF7702"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75000</w:t>
            </w:r>
          </w:p>
        </w:tc>
      </w:tr>
      <w:tr w:rsidR="00AB1112" w:rsidRPr="0007479A"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DD2E8A"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7000</w:t>
            </w:r>
          </w:p>
        </w:tc>
        <w:tc>
          <w:tcPr>
            <w:tcW w:w="879" w:type="dxa"/>
            <w:shd w:val="clear" w:color="auto" w:fill="auto"/>
            <w:vAlign w:val="center"/>
          </w:tcPr>
          <w:p w:rsidR="00AB1112" w:rsidRPr="00EC04DF" w:rsidRDefault="00FF7702"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11</w:t>
            </w:r>
            <w:r w:rsidR="00DD2E8A">
              <w:rPr>
                <w:rFonts w:ascii="Times New Roman" w:hAnsi="Times New Roman" w:cs="Times New Roman"/>
                <w:color w:val="000000"/>
                <w:sz w:val="20"/>
                <w:szCs w:val="20"/>
              </w:rPr>
              <w:t>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FF7702"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15000</w:t>
            </w:r>
          </w:p>
        </w:tc>
        <w:tc>
          <w:tcPr>
            <w:tcW w:w="879" w:type="dxa"/>
            <w:shd w:val="clear" w:color="auto" w:fill="auto"/>
            <w:vAlign w:val="center"/>
          </w:tcPr>
          <w:p w:rsidR="00AB1112" w:rsidRPr="00EC04DF" w:rsidRDefault="00FF7702"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19000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rsidR="00AB1112" w:rsidRPr="00EC04DF" w:rsidRDefault="00FF7702"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23000</w:t>
            </w:r>
          </w:p>
        </w:tc>
        <w:tc>
          <w:tcPr>
            <w:cnfStyle w:val="000100000010" w:firstRow="0" w:lastRow="0" w:firstColumn="0" w:lastColumn="1" w:oddVBand="0" w:evenVBand="0" w:oddHBand="0" w:evenHBand="0" w:firstRowFirstColumn="0" w:firstRowLastColumn="0" w:lastRowFirstColumn="0" w:lastRowLastColumn="1"/>
            <w:tcW w:w="1134" w:type="dxa"/>
            <w:shd w:val="clear" w:color="auto" w:fill="auto"/>
            <w:vAlign w:val="center"/>
          </w:tcPr>
          <w:p w:rsidR="00AB1112" w:rsidRPr="00EC04DF" w:rsidRDefault="00FF7702"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75000</w:t>
            </w: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extent cx="1282996" cy="438593"/>
            <wp:effectExtent l="171450" t="171450" r="146050" b="381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rsidR="00D376D7" w:rsidRPr="0007479A" w:rsidRDefault="0012325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İl </w:t>
            </w:r>
            <w:r w:rsidR="00D376D7" w:rsidRPr="0007479A">
              <w:rPr>
                <w:rFonts w:ascii="Times New Roman" w:hAnsi="Times New Roman" w:cs="Times New Roman"/>
                <w:b w:val="0"/>
                <w:noProof/>
                <w:color w:val="000000" w:themeColor="text1"/>
                <w:sz w:val="18"/>
                <w:szCs w:val="20"/>
                <w:lang w:eastAsia="en-US"/>
              </w:rPr>
              <w:t>MEM tarafından yürürlüğe konan çalışmaların sahiplenilmesi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w:t>
            </w:r>
            <w:r w:rsidR="003244CD">
              <w:rPr>
                <w:rFonts w:ascii="Times New Roman" w:hAnsi="Times New Roman" w:cs="Times New Roman"/>
                <w:b w:val="0"/>
                <w:noProof/>
                <w:color w:val="000000" w:themeColor="text1"/>
                <w:sz w:val="18"/>
                <w:szCs w:val="20"/>
                <w:lang w:eastAsia="en-US"/>
              </w:rPr>
              <w:t>stek odası, kütüphane</w:t>
            </w:r>
            <w:r w:rsidRPr="0007479A">
              <w:rPr>
                <w:rFonts w:ascii="Times New Roman" w:hAnsi="Times New Roman" w:cs="Times New Roman"/>
                <w:b w:val="0"/>
                <w:noProof/>
                <w:color w:val="000000" w:themeColor="text1"/>
                <w:sz w:val="18"/>
                <w:szCs w:val="20"/>
                <w:lang w:eastAsia="en-US"/>
              </w:rPr>
              <w:t xml:space="preserve"> bulunması</w:t>
            </w:r>
          </w:p>
        </w:tc>
      </w:tr>
      <w:tr w:rsidR="00D376D7" w:rsidRPr="0007479A"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rsidR="00D376D7" w:rsidRPr="0007479A" w:rsidRDefault="003244CD"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İl</w:t>
            </w:r>
            <w:r w:rsidR="00D376D7" w:rsidRPr="0007479A">
              <w:rPr>
                <w:rFonts w:ascii="Times New Roman" w:hAnsi="Times New Roman" w:cs="Times New Roman"/>
                <w:b w:val="0"/>
                <w:noProof/>
                <w:color w:val="000000" w:themeColor="text1"/>
                <w:sz w:val="18"/>
                <w:szCs w:val="20"/>
                <w:lang w:eastAsia="en-US"/>
              </w:rPr>
              <w:t xml:space="preserve"> merkezinde bulunan okulların daha başarılı olacağı yönündeki yanlış kaygılar</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Okulumuzun </w:t>
            </w:r>
            <w:r w:rsidR="000F07CF">
              <w:rPr>
                <w:rFonts w:ascii="Times New Roman" w:hAnsi="Times New Roman" w:cs="Times New Roman"/>
                <w:b w:val="0"/>
                <w:noProof/>
                <w:color w:val="000000" w:themeColor="text1"/>
                <w:sz w:val="18"/>
                <w:szCs w:val="20"/>
                <w:lang w:eastAsia="en-US"/>
              </w:rPr>
              <w:t>Iğdır</w:t>
            </w:r>
            <w:r w:rsidR="003244CD">
              <w:rPr>
                <w:rFonts w:ascii="Times New Roman" w:hAnsi="Times New Roman" w:cs="Times New Roman"/>
                <w:b w:val="0"/>
                <w:noProof/>
                <w:color w:val="000000" w:themeColor="text1"/>
                <w:sz w:val="18"/>
                <w:szCs w:val="20"/>
                <w:lang w:eastAsia="en-US"/>
              </w:rPr>
              <w:t>-Merkez’e</w:t>
            </w:r>
            <w:r w:rsidR="00D13F45">
              <w:rPr>
                <w:rFonts w:ascii="Times New Roman" w:hAnsi="Times New Roman" w:cs="Times New Roman"/>
                <w:b w:val="0"/>
                <w:noProof/>
                <w:color w:val="000000" w:themeColor="text1"/>
                <w:sz w:val="18"/>
                <w:szCs w:val="20"/>
                <w:lang w:eastAsia="en-US"/>
              </w:rPr>
              <w:t xml:space="preserve"> yakın olması, ulaşım kolaylığı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rsidR="00697C38" w:rsidRPr="0007479A" w:rsidRDefault="00697C38" w:rsidP="003244CD">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rsidR="00697C38" w:rsidRPr="0020620E" w:rsidRDefault="00697C38" w:rsidP="0020620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rsidR="00697C38"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r w:rsidR="0020620E">
              <w:rPr>
                <w:rFonts w:ascii="Times New Roman" w:hAnsi="Times New Roman" w:cs="Times New Roman"/>
                <w:b w:val="0"/>
                <w:noProof/>
                <w:color w:val="000000" w:themeColor="text1"/>
                <w:sz w:val="18"/>
                <w:szCs w:val="20"/>
                <w:lang w:eastAsia="en-US"/>
              </w:rPr>
              <w:t>.</w:t>
            </w:r>
          </w:p>
          <w:p w:rsidR="0020620E" w:rsidRPr="0007479A" w:rsidRDefault="0020620E" w:rsidP="0020620E">
            <w:pPr>
              <w:pStyle w:val="TableParagraph"/>
              <w:jc w:val="both"/>
              <w:rPr>
                <w:rFonts w:ascii="Times New Roman" w:hAnsi="Times New Roman" w:cs="Times New Roman"/>
                <w:b w:val="0"/>
                <w:noProof/>
                <w:color w:val="000000" w:themeColor="text1"/>
                <w:sz w:val="18"/>
                <w:szCs w:val="20"/>
                <w:lang w:eastAsia="en-US"/>
              </w:rPr>
            </w:pPr>
          </w:p>
        </w:tc>
      </w:tr>
    </w:tbl>
    <w:p w:rsidR="00E31964" w:rsidRDefault="00E31964" w:rsidP="001C5978">
      <w:pPr>
        <w:pStyle w:val="GvdeMetni"/>
        <w:ind w:right="132"/>
        <w:jc w:val="both"/>
        <w:rPr>
          <w:rFonts w:ascii="Times New Roman" w:hAnsi="Times New Roman" w:cs="Times New Roman"/>
          <w:noProof/>
        </w:rPr>
      </w:pPr>
    </w:p>
    <w:p w:rsidR="002665F5" w:rsidRDefault="002665F5" w:rsidP="001C5978">
      <w:pPr>
        <w:pStyle w:val="GvdeMetni"/>
        <w:ind w:right="132"/>
        <w:jc w:val="both"/>
        <w:rPr>
          <w:rFonts w:ascii="Times New Roman" w:hAnsi="Times New Roman" w:cs="Times New Roman"/>
          <w:noProof/>
        </w:rPr>
      </w:pPr>
    </w:p>
    <w:p w:rsidR="002665F5" w:rsidRPr="0007479A" w:rsidRDefault="002665F5" w:rsidP="001C5978">
      <w:pPr>
        <w:pStyle w:val="GvdeMetni"/>
        <w:ind w:right="132"/>
        <w:jc w:val="both"/>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2835349" cy="438593"/>
            <wp:effectExtent l="171450" t="171450" r="155575" b="381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1C5978" w:rsidRPr="0007479A" w:rsidRDefault="001C5978" w:rsidP="001C5978">
      <w:pPr>
        <w:pStyle w:val="GvdeMetni"/>
        <w:spacing w:before="11"/>
        <w:rPr>
          <w:rFonts w:ascii="Times New Roman" w:hAnsi="Times New Roman" w:cs="Times New Roman"/>
          <w:b/>
          <w:noProof/>
        </w:rPr>
      </w:pPr>
      <w:bookmarkStart w:id="9" w:name="_bookmark42"/>
      <w:bookmarkEnd w:id="9"/>
    </w:p>
    <w:p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943634" w:themeFill="accent2" w:themeFillShade="BF"/>
          </w:tcPr>
          <w:p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rsidR="00E56086" w:rsidRPr="00466ADC" w:rsidRDefault="00E56086" w:rsidP="0020620E">
            <w:pPr>
              <w:pStyle w:val="TableParagraph"/>
              <w:ind w:left="171" w:right="141"/>
              <w:jc w:val="both"/>
              <w:rPr>
                <w:rFonts w:ascii="Times New Roman" w:hAnsi="Times New Roman" w:cs="Times New Roman"/>
                <w:b w:val="0"/>
                <w:noProof/>
                <w:color w:val="000000" w:themeColor="text1"/>
                <w:sz w:val="16"/>
                <w:szCs w:val="16"/>
              </w:rPr>
            </w:pPr>
          </w:p>
        </w:tc>
      </w:tr>
    </w:tbl>
    <w:p w:rsidR="001C5978" w:rsidRPr="0007479A" w:rsidRDefault="001C5978" w:rsidP="001C5978">
      <w:pPr>
        <w:spacing w:before="56"/>
        <w:ind w:left="136"/>
        <w:rPr>
          <w:rFonts w:ascii="Times New Roman" w:hAnsi="Times New Roman" w:cs="Times New Roman"/>
          <w:noProof/>
          <w:position w:val="7"/>
          <w:sz w:val="24"/>
          <w:szCs w:val="24"/>
        </w:rPr>
      </w:pPr>
    </w:p>
    <w:p w:rsidR="0013102E" w:rsidRPr="0007479A" w:rsidRDefault="0013102E" w:rsidP="001C5978">
      <w:pPr>
        <w:spacing w:before="56"/>
        <w:ind w:left="136"/>
        <w:rPr>
          <w:rFonts w:ascii="Times New Roman" w:hAnsi="Times New Roman" w:cs="Times New Roman"/>
          <w:noProof/>
          <w:position w:val="7"/>
          <w:sz w:val="24"/>
          <w:szCs w:val="24"/>
        </w:rPr>
      </w:pPr>
    </w:p>
    <w:p w:rsidR="001C5978" w:rsidRPr="0007479A" w:rsidRDefault="001C597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390634" w:rsidRPr="0007479A" w:rsidRDefault="00390634" w:rsidP="001C5978">
      <w:pPr>
        <w:spacing w:before="56"/>
        <w:rPr>
          <w:rFonts w:ascii="Times New Roman" w:hAnsi="Times New Roman" w:cs="Times New Roman"/>
          <w:noProof/>
          <w:position w:val="7"/>
          <w:sz w:val="24"/>
          <w:szCs w:val="24"/>
        </w:rPr>
      </w:pPr>
    </w:p>
    <w:p w:rsidR="00C23705" w:rsidRPr="0007479A" w:rsidRDefault="00C23705" w:rsidP="001C5978">
      <w:pPr>
        <w:spacing w:before="56"/>
        <w:rPr>
          <w:rFonts w:ascii="Times New Roman" w:hAnsi="Times New Roman" w:cs="Times New Roman"/>
          <w:noProof/>
          <w:position w:val="7"/>
          <w:sz w:val="24"/>
          <w:szCs w:val="24"/>
        </w:rPr>
      </w:pPr>
    </w:p>
    <w:p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extent cx="3588385" cy="361950"/>
            <wp:effectExtent l="171450" t="171450" r="31115" b="1524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bookmarkStart w:id="11" w:name="_bookmark44"/>
      <w:bookmarkEnd w:id="11"/>
    </w:p>
    <w:p w:rsidR="0050043B" w:rsidRPr="0007479A" w:rsidRDefault="0050043B">
      <w:pPr>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extent cx="2628900" cy="438150"/>
            <wp:effectExtent l="171450" t="171450" r="152400" b="381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50043B" w:rsidRPr="0007479A" w:rsidRDefault="000D0657" w:rsidP="001C5978">
      <w:pPr>
        <w:pStyle w:val="Balk2"/>
        <w:ind w:left="858" w:firstLine="0"/>
        <w:jc w:val="both"/>
        <w:rPr>
          <w:rFonts w:ascii="Times New Roman" w:hAnsi="Times New Roman" w:cs="Times New Roman"/>
          <w:noProof/>
          <w:sz w:val="24"/>
          <w:szCs w:val="24"/>
        </w:rPr>
      </w:pPr>
      <w:r>
        <w:rPr>
          <w:rFonts w:ascii="Times New Roman" w:hAnsi="Times New Roman" w:cs="Times New Roman"/>
          <w:b w:val="0"/>
          <w:noProof/>
          <w:lang w:bidi="ar-SA"/>
        </w:rPr>
        <w:pict>
          <v:roundrect id="Yuvarlatılmış Dikdörtgen 27" o:spid="_x0000_s1027" style="position:absolute;left:0;text-align:left;margin-left:0;margin-top:3.1pt;width:486pt;height:104.25pt;z-index:251658240;visibility:visible;mso-position-horizontal:center;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" fillcolor="white [3201]" strokecolor="#8064a2 [3207]" strokeweight="2pt">
            <v:textbox>
              <w:txbxContent>
                <w:p w:rsidR="000D0657" w:rsidRDefault="000D0657" w:rsidP="00E86CAB">
                  <w:pPr>
                    <w:jc w:val="center"/>
                    <w:rPr>
                      <w:rFonts w:ascii="Monotype Corsiva" w:hAnsi="Monotype Corsiva"/>
                      <w:sz w:val="32"/>
                    </w:rPr>
                  </w:pPr>
                  <w:r>
                    <w:rPr>
                      <w:rFonts w:ascii="Monotype Corsiva" w:hAnsi="Monotype Corsiva"/>
                      <w:b/>
                      <w:sz w:val="32"/>
                      <w:szCs w:val="36"/>
                    </w:rPr>
                    <w:t>MİSYONUMUZ</w:t>
                  </w:r>
                </w:p>
                <w:p w:rsidR="000D0657" w:rsidRPr="00E6416C" w:rsidRDefault="002665F5" w:rsidP="002665F5">
                  <w:pPr>
                    <w:jc w:val="center"/>
                    <w:rPr>
                      <w:rFonts w:ascii="Monotype Corsiva" w:hAnsi="Monotype Corsiva"/>
                      <w:b/>
                      <w:sz w:val="36"/>
                      <w:szCs w:val="36"/>
                    </w:rPr>
                  </w:pPr>
                  <w:r>
                    <w:rPr>
                      <w:rFonts w:ascii="Monotype Corsiva" w:hAnsi="Monotype Corsiva"/>
                      <w:sz w:val="32"/>
                    </w:rPr>
                    <w:t>Atatürk’ün açmış olduğu çağdaşlaşma yolunda</w:t>
                  </w:r>
                  <w:r w:rsidRPr="00E86CAB">
                    <w:rPr>
                      <w:rFonts w:ascii="Monotype Corsiva" w:hAnsi="Monotype Corsiva"/>
                      <w:sz w:val="32"/>
                    </w:rPr>
                    <w:t xml:space="preserve"> tüm bireylerin potansiyellerini en üst düzeyde geliştirmelerine ve topluma katkıda bulunmalarına zemin hazırlamaktır</w:t>
                  </w:r>
                </w:p>
              </w:txbxContent>
            </v:textbox>
            <w10:wrap anchorx="margin"/>
          </v:roundrect>
        </w:pict>
      </w:r>
    </w:p>
    <w:p w:rsidR="001C5978" w:rsidRPr="0007479A" w:rsidRDefault="001C5978" w:rsidP="001C5978">
      <w:pPr>
        <w:pStyle w:val="GvdeMetni"/>
        <w:spacing w:before="1"/>
        <w:rPr>
          <w:rFonts w:ascii="Times New Roman" w:hAnsi="Times New Roman" w:cs="Times New Roman"/>
          <w:b/>
          <w:noProof/>
        </w:rPr>
      </w:pPr>
      <w:bookmarkStart w:id="13" w:name="_bookmark51"/>
      <w:bookmarkEnd w:id="13"/>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0D0657" w:rsidP="001C5978">
      <w:pPr>
        <w:pStyle w:val="GvdeMetni"/>
        <w:spacing w:before="1"/>
        <w:rPr>
          <w:rFonts w:ascii="Times New Roman" w:hAnsi="Times New Roman" w:cs="Times New Roman"/>
          <w:b/>
          <w:noProof/>
        </w:rPr>
      </w:pPr>
      <w:r>
        <w:rPr>
          <w:rFonts w:ascii="Times New Roman" w:hAnsi="Times New Roman" w:cs="Times New Roman"/>
          <w:b/>
          <w:noProof/>
          <w:lang w:bidi="ar-SA"/>
        </w:rPr>
        <w:pict>
          <v:roundrect id="Yuvarlatılmış Dikdörtgen 23" o:spid="_x0000_s1028" style="position:absolute;margin-left:0;margin-top:.95pt;width:491.25pt;height:147.75pt;z-index:251757056;visibility:visible;mso-position-horizontal:center;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" fillcolor="white [3201]" strokecolor="#8064a2 [3207]" strokeweight="2pt">
            <v:textbox>
              <w:txbxContent>
                <w:p w:rsidR="000D0657" w:rsidRPr="006374FD" w:rsidRDefault="000D0657" w:rsidP="001C5978">
                  <w:pPr>
                    <w:jc w:val="center"/>
                    <w:rPr>
                      <w:rFonts w:ascii="Monotype Corsiva" w:hAnsi="Monotype Corsiva"/>
                      <w:b/>
                      <w:sz w:val="32"/>
                      <w:szCs w:val="36"/>
                    </w:rPr>
                  </w:pPr>
                  <w:r>
                    <w:rPr>
                      <w:rFonts w:ascii="Monotype Corsiva" w:hAnsi="Monotype Corsiva"/>
                      <w:b/>
                      <w:sz w:val="32"/>
                      <w:szCs w:val="36"/>
                    </w:rPr>
                    <w:t>VİZYONUMUZ</w:t>
                  </w:r>
                </w:p>
                <w:p w:rsidR="000D0657" w:rsidRPr="002665F5" w:rsidRDefault="002665F5" w:rsidP="002665F5">
                  <w:pPr>
                    <w:rPr>
                      <w:rFonts w:ascii="Monotype Corsiva" w:hAnsi="Monotype Corsiva"/>
                      <w:sz w:val="36"/>
                      <w:szCs w:val="36"/>
                    </w:rPr>
                  </w:pPr>
                  <w:r w:rsidRPr="002665F5">
                    <w:rPr>
                      <w:rFonts w:ascii="Monotype Corsiva" w:hAnsi="Monotype Corsiva" w:cstheme="minorHAnsi"/>
                      <w:bCs/>
                      <w:sz w:val="32"/>
                      <w:szCs w:val="32"/>
                      <w:shd w:val="clear" w:color="auto" w:fill="FFFFFF"/>
                    </w:rPr>
                    <w:t>Bilim teknolojinin farkında olan, değişime ve gelişime açık, öğrenmeyi temel ihtiyaç kabul eden, değerlerini yaşayan ve yaşatan, hoşgörü sahibi, farklıkları zenginlik kabul eden, en az bir yabancı dili çok iyi bilen, yüksek moral değere sahip, kendine güvenen, katılımcı kendini sorgulayan, etkili ve nitelikli, çağdaş, demokratik ve laik bireyler yetiştirmektir. Sadece bu ilin değil, Türkiye</w:t>
                  </w:r>
                  <w:r>
                    <w:rPr>
                      <w:rFonts w:ascii="Monotype Corsiva" w:hAnsi="Monotype Corsiva" w:cstheme="minorHAnsi"/>
                      <w:bCs/>
                      <w:sz w:val="32"/>
                      <w:szCs w:val="32"/>
                      <w:shd w:val="clear" w:color="auto" w:fill="FFFFFF"/>
                    </w:rPr>
                    <w:t>’</w:t>
                  </w:r>
                  <w:r w:rsidRPr="002665F5">
                    <w:rPr>
                      <w:rFonts w:ascii="Monotype Corsiva" w:hAnsi="Monotype Corsiva" w:cstheme="minorHAnsi"/>
                      <w:bCs/>
                      <w:sz w:val="32"/>
                      <w:szCs w:val="32"/>
                      <w:shd w:val="clear" w:color="auto" w:fill="FFFFFF"/>
                    </w:rPr>
                    <w:t>nin en ba</w:t>
                  </w:r>
                  <w:r w:rsidRPr="002665F5">
                    <w:rPr>
                      <w:rFonts w:ascii="Monotype Corsiva" w:hAnsi="Monotype Corsiva"/>
                      <w:bCs/>
                      <w:sz w:val="32"/>
                      <w:szCs w:val="32"/>
                      <w:shd w:val="clear" w:color="auto" w:fill="FFFFFF"/>
                    </w:rPr>
                    <w:t>ş</w:t>
                  </w:r>
                  <w:r w:rsidRPr="002665F5">
                    <w:rPr>
                      <w:rFonts w:ascii="Monotype Corsiva" w:hAnsi="Monotype Corsiva" w:cstheme="minorHAnsi"/>
                      <w:bCs/>
                      <w:sz w:val="32"/>
                      <w:szCs w:val="32"/>
                      <w:shd w:val="clear" w:color="auto" w:fill="FFFFFF"/>
                    </w:rPr>
                    <w:t>ar</w:t>
                  </w:r>
                  <w:r w:rsidRPr="002665F5">
                    <w:rPr>
                      <w:rFonts w:ascii="Monotype Corsiva" w:hAnsi="Monotype Corsiva"/>
                      <w:bCs/>
                      <w:sz w:val="32"/>
                      <w:szCs w:val="32"/>
                      <w:shd w:val="clear" w:color="auto" w:fill="FFFFFF"/>
                    </w:rPr>
                    <w:t>ı</w:t>
                  </w:r>
                  <w:r w:rsidRPr="002665F5">
                    <w:rPr>
                      <w:rFonts w:ascii="Monotype Corsiva" w:hAnsi="Monotype Corsiva" w:cstheme="minorHAnsi"/>
                      <w:bCs/>
                      <w:sz w:val="32"/>
                      <w:szCs w:val="32"/>
                      <w:shd w:val="clear" w:color="auto" w:fill="FFFFFF"/>
                    </w:rPr>
                    <w:t>l</w:t>
                  </w:r>
                  <w:r w:rsidRPr="002665F5">
                    <w:rPr>
                      <w:rFonts w:ascii="Monotype Corsiva" w:hAnsi="Monotype Corsiva"/>
                      <w:bCs/>
                      <w:sz w:val="32"/>
                      <w:szCs w:val="32"/>
                      <w:shd w:val="clear" w:color="auto" w:fill="FFFFFF"/>
                    </w:rPr>
                    <w:t>ı</w:t>
                  </w:r>
                  <w:r w:rsidRPr="002665F5">
                    <w:rPr>
                      <w:rFonts w:ascii="Monotype Corsiva" w:hAnsi="Monotype Corsiva" w:cstheme="minorHAnsi"/>
                      <w:bCs/>
                      <w:sz w:val="32"/>
                      <w:szCs w:val="32"/>
                      <w:shd w:val="clear" w:color="auto" w:fill="FFFFFF"/>
                    </w:rPr>
                    <w:t xml:space="preserve"> okullar</w:t>
                  </w:r>
                  <w:r w:rsidRPr="002665F5">
                    <w:rPr>
                      <w:rFonts w:ascii="Monotype Corsiva" w:hAnsi="Monotype Corsiva"/>
                      <w:bCs/>
                      <w:sz w:val="32"/>
                      <w:szCs w:val="32"/>
                      <w:shd w:val="clear" w:color="auto" w:fill="FFFFFF"/>
                    </w:rPr>
                    <w:t>ı</w:t>
                  </w:r>
                  <w:r w:rsidRPr="002665F5">
                    <w:rPr>
                      <w:rFonts w:ascii="Monotype Corsiva" w:hAnsi="Monotype Corsiva" w:cstheme="minorHAnsi"/>
                      <w:bCs/>
                      <w:sz w:val="32"/>
                      <w:szCs w:val="32"/>
                      <w:shd w:val="clear" w:color="auto" w:fill="FFFFFF"/>
                    </w:rPr>
                    <w:t>ndan biri olmakt</w:t>
                  </w:r>
                  <w:r w:rsidRPr="002665F5">
                    <w:rPr>
                      <w:rFonts w:ascii="Monotype Corsiva" w:hAnsi="Monotype Corsiva"/>
                      <w:bCs/>
                      <w:sz w:val="32"/>
                      <w:szCs w:val="32"/>
                      <w:shd w:val="clear" w:color="auto" w:fill="FFFFFF"/>
                    </w:rPr>
                    <w:t>ı</w:t>
                  </w:r>
                  <w:r w:rsidRPr="002665F5">
                    <w:rPr>
                      <w:rFonts w:ascii="Monotype Corsiva" w:hAnsi="Monotype Corsiva" w:cstheme="minorHAnsi"/>
                      <w:bCs/>
                      <w:sz w:val="32"/>
                      <w:szCs w:val="32"/>
                      <w:shd w:val="clear" w:color="auto" w:fill="FFFFFF"/>
                    </w:rPr>
                    <w:t>r</w:t>
                  </w:r>
                </w:p>
              </w:txbxContent>
            </v:textbox>
            <w10:wrap anchorx="margin"/>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0D0657" w:rsidP="001C5978">
      <w:pPr>
        <w:pStyle w:val="GvdeMetni"/>
        <w:spacing w:before="1"/>
        <w:rPr>
          <w:rFonts w:ascii="Times New Roman" w:hAnsi="Times New Roman" w:cs="Times New Roman"/>
          <w:b/>
          <w:noProof/>
        </w:rPr>
      </w:pPr>
      <w:r>
        <w:rPr>
          <w:rFonts w:ascii="Times New Roman" w:hAnsi="Times New Roman" w:cs="Times New Roman"/>
          <w:noProof/>
          <w:color w:val="E26C0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49.25pt;margin-top:2.05pt;width:251.3pt;height:323.2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" fillcolor="white [3201]" strokecolor="#8064a2 [3207]" strokeweight="2pt">
            <v:textbox>
              <w:txbxContent>
                <w:p w:rsidR="000D0657" w:rsidRPr="00253711" w:rsidRDefault="000D0657" w:rsidP="001C5978">
                  <w:pPr>
                    <w:widowControl/>
                    <w:autoSpaceDE/>
                    <w:autoSpaceDN/>
                    <w:contextualSpacing/>
                    <w:jc w:val="center"/>
                    <w:rPr>
                      <w:rFonts w:ascii="Monotype Corsiva" w:hAnsi="Monotype Corsiva" w:cs="Times New Roman"/>
                      <w:b/>
                      <w:sz w:val="28"/>
                      <w:szCs w:val="28"/>
                    </w:rPr>
                  </w:pPr>
                  <w:r w:rsidRPr="00253711">
                    <w:rPr>
                      <w:rFonts w:ascii="Monotype Corsiva" w:hAnsi="Monotype Corsiva" w:cs="Times New Roman"/>
                      <w:b/>
                      <w:sz w:val="28"/>
                      <w:szCs w:val="28"/>
                    </w:rPr>
                    <w:t>TEMEL DEĞERLERİMİZ</w:t>
                  </w:r>
                </w:p>
                <w:p w:rsidR="002665F5" w:rsidRPr="00FE4C13" w:rsidRDefault="002665F5" w:rsidP="002665F5">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rsidR="002665F5" w:rsidRPr="00FE4C13" w:rsidRDefault="002665F5" w:rsidP="002665F5">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rsidR="002665F5" w:rsidRPr="00FE4C13" w:rsidRDefault="002665F5" w:rsidP="002665F5">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rsidR="002665F5" w:rsidRPr="00FE4C13" w:rsidRDefault="002665F5" w:rsidP="002665F5">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rsidR="002665F5" w:rsidRPr="00FE4C13" w:rsidRDefault="002665F5" w:rsidP="002665F5">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rsidR="002665F5" w:rsidRPr="00FE4C13" w:rsidRDefault="002665F5" w:rsidP="002665F5">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rsidR="002665F5" w:rsidRPr="00FE4C13" w:rsidRDefault="002665F5" w:rsidP="002665F5">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rsidR="002665F5" w:rsidRPr="00FE4C13" w:rsidRDefault="002665F5" w:rsidP="002665F5">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rsidR="000D0657" w:rsidRPr="00253711" w:rsidRDefault="000D0657" w:rsidP="001C5978">
                  <w:pPr>
                    <w:rPr>
                      <w:sz w:val="28"/>
                      <w:szCs w:val="28"/>
                    </w:rPr>
                  </w:pPr>
                </w:p>
              </w:txbxContent>
            </v:textbox>
          </v:shape>
        </w:pict>
      </w: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2835349" cy="438593"/>
            <wp:effectExtent l="171450" t="171450" r="155575" b="381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bookmarkStart w:id="14" w:name="_bookmark54"/>
      <w:bookmarkStart w:id="15" w:name="_bookmark56"/>
      <w:bookmarkStart w:id="16" w:name="_bookmark58"/>
      <w:bookmarkEnd w:id="14"/>
      <w:bookmarkEnd w:id="15"/>
      <w:bookmarkEnd w:id="16"/>
    </w:p>
    <w:p w:rsidR="0050043B" w:rsidRPr="001A1E32" w:rsidRDefault="0050043B">
      <w:pPr>
        <w:rPr>
          <w:rFonts w:ascii="Times New Roman" w:hAnsi="Times New Roman" w:cs="Times New Roman"/>
          <w:b/>
          <w:bCs/>
          <w:noProof/>
          <w:color w:val="984806"/>
          <w:sz w:val="24"/>
          <w:szCs w:val="24"/>
        </w:rPr>
      </w:pPr>
    </w:p>
    <w:p w:rsidR="0050043B" w:rsidRPr="001A1E32" w:rsidRDefault="0050043B" w:rsidP="00F650BD">
      <w:pPr>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9689"/>
      </w:tblGrid>
      <w:tr w:rsidR="00F650BD" w:rsidRPr="001A1E32"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F650BD" w:rsidRPr="001A1E32" w:rsidRDefault="00F650BD" w:rsidP="003641B1">
            <w:pPr>
              <w:jc w:val="right"/>
              <w:rPr>
                <w:rFonts w:eastAsia="Times New Roman"/>
                <w:noProof/>
              </w:rPr>
            </w:pPr>
            <w:r w:rsidRPr="001A1E32">
              <w:rPr>
                <w:rFonts w:eastAsia="Times New Roman"/>
                <w:noProof/>
              </w:rPr>
              <w:t>AMAÇ 1 (A1)</w:t>
            </w:r>
          </w:p>
        </w:tc>
        <w:tc>
          <w:tcPr>
            <w:tcW w:w="6663" w:type="dxa"/>
            <w:shd w:val="clear" w:color="auto" w:fill="943634"/>
            <w:vAlign w:val="center"/>
          </w:tcPr>
          <w:p w:rsidR="00F650BD" w:rsidRPr="001A1E32" w:rsidRDefault="00C04DCE" w:rsidP="003641B1">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C04DCE">
              <w:rPr>
                <w:w w:val="95"/>
                <w:sz w:val="20"/>
                <w:szCs w:val="20"/>
              </w:rPr>
              <w:t>Temel eğitimde</w:t>
            </w:r>
            <w:r w:rsidRPr="00C04DCE">
              <w:rPr>
                <w:sz w:val="20"/>
                <w:szCs w:val="20"/>
              </w:rPr>
              <w:t>, fırsat eşitliği ve erişimin sağlanmasıyla öğrencileri çağın gerektirdiği evrensel yeterliliklere sahip, millî ve manevi değerleri benimsemiş sağlıklı ve mutlu bireyler olarak yetiştirmektir.</w:t>
            </w:r>
          </w:p>
        </w:tc>
      </w:tr>
      <w:tr w:rsidR="00F650BD" w:rsidRPr="001A1E32" w:rsidTr="00C04DCE">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rsidR="00F650BD" w:rsidRPr="001A1E32" w:rsidRDefault="00C04DCE"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8B0239">
              <w:rPr>
                <w:sz w:val="20"/>
                <w:szCs w:val="20"/>
              </w:rPr>
              <w:t>Temel eğitimde fırsat eşitliğini sağlamak ve eğitime erişimi artırmak için çeşitli iyileştirmeler hayata geçirilecektir</w:t>
            </w:r>
          </w:p>
        </w:tc>
      </w:tr>
      <w:tr w:rsidR="00C04DCE" w:rsidRPr="001A1E32" w:rsidTr="00C04DCE">
        <w:trPr>
          <w:trHeight w:val="79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C04DCE" w:rsidRPr="001A1E32" w:rsidRDefault="00C04DCE" w:rsidP="003641B1">
            <w:pPr>
              <w:jc w:val="right"/>
              <w:rPr>
                <w:rFonts w:eastAsia="Times New Roman"/>
                <w:noProof/>
                <w:color w:val="000000"/>
              </w:rPr>
            </w:pPr>
            <w:r>
              <w:rPr>
                <w:rFonts w:eastAsia="Times New Roman"/>
                <w:noProof/>
                <w:color w:val="000000"/>
              </w:rPr>
              <w:t>Hedef 1.2(H1.2)</w:t>
            </w:r>
          </w:p>
        </w:tc>
        <w:tc>
          <w:tcPr>
            <w:tcW w:w="6663" w:type="dxa"/>
            <w:shd w:val="clear" w:color="auto" w:fill="auto"/>
            <w:vAlign w:val="center"/>
          </w:tcPr>
          <w:p w:rsidR="00C04DCE" w:rsidRPr="008B0239" w:rsidRDefault="00C04DCE" w:rsidP="003641B1">
            <w:pPr>
              <w:jc w:val="both"/>
              <w:cnfStyle w:val="000000000000" w:firstRow="0" w:lastRow="0" w:firstColumn="0" w:lastColumn="0" w:oddVBand="0" w:evenVBand="0" w:oddHBand="0" w:evenHBand="0" w:firstRowFirstColumn="0" w:firstRowLastColumn="0" w:lastRowFirstColumn="0" w:lastRowLastColumn="0"/>
              <w:rPr>
                <w:sz w:val="20"/>
                <w:szCs w:val="20"/>
              </w:rPr>
            </w:pPr>
            <w:r>
              <w:rPr>
                <w:color w:val="231F20"/>
                <w:w w:val="90"/>
                <w:sz w:val="20"/>
              </w:rPr>
              <w:t>Okulöncesieğitimdesteklenerekerişimimkânlarıartırılacaktır.</w:t>
            </w:r>
          </w:p>
        </w:tc>
      </w:tr>
      <w:tr w:rsidR="00C04DCE" w:rsidRPr="001A1E32" w:rsidTr="00C04DCE">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C04DCE" w:rsidRDefault="00C04DCE" w:rsidP="003641B1">
            <w:pPr>
              <w:jc w:val="right"/>
              <w:rPr>
                <w:rFonts w:eastAsia="Times New Roman"/>
                <w:noProof/>
                <w:color w:val="000000"/>
              </w:rPr>
            </w:pPr>
            <w:r>
              <w:rPr>
                <w:rFonts w:eastAsia="Times New Roman"/>
                <w:noProof/>
                <w:color w:val="000000"/>
              </w:rPr>
              <w:t>Hedef 1.3 (H1.3)</w:t>
            </w:r>
          </w:p>
        </w:tc>
        <w:tc>
          <w:tcPr>
            <w:tcW w:w="6663" w:type="dxa"/>
            <w:shd w:val="clear" w:color="auto" w:fill="auto"/>
            <w:vAlign w:val="center"/>
          </w:tcPr>
          <w:p w:rsidR="00C04DCE" w:rsidRDefault="00C04DCE" w:rsidP="003641B1">
            <w:pPr>
              <w:jc w:val="both"/>
              <w:cnfStyle w:val="000000100000" w:firstRow="0" w:lastRow="0" w:firstColumn="0" w:lastColumn="0" w:oddVBand="0" w:evenVBand="0" w:oddHBand="1" w:evenHBand="0" w:firstRowFirstColumn="0" w:firstRowLastColumn="0" w:lastRowFirstColumn="0" w:lastRowLastColumn="0"/>
              <w:rPr>
                <w:color w:val="231F20"/>
                <w:w w:val="90"/>
                <w:sz w:val="20"/>
              </w:rPr>
            </w:pPr>
            <w:r>
              <w:rPr>
                <w:color w:val="231F20"/>
                <w:w w:val="90"/>
                <w:sz w:val="20"/>
              </w:rPr>
              <w:t>Temel eğitimde bilimsel, sosyal, sportif, kültürel, sanatsal ve toplumsal hizmet gibialanlardaetkinliklerekatılımoranıartırılacakvesürekliöğrenmeyeteşviketmekamacıylaöğrencilereokumakültürükazandırılacaktır.</w:t>
            </w:r>
          </w:p>
        </w:tc>
      </w:tr>
      <w:tr w:rsidR="00C04DCE" w:rsidRPr="001A1E32" w:rsidTr="00C04DCE">
        <w:trPr>
          <w:trHeight w:val="79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C04DCE" w:rsidRDefault="00C04DCE" w:rsidP="003641B1">
            <w:pPr>
              <w:jc w:val="right"/>
              <w:rPr>
                <w:rFonts w:eastAsia="Times New Roman"/>
                <w:noProof/>
                <w:color w:val="000000"/>
              </w:rPr>
            </w:pPr>
            <w:r>
              <w:rPr>
                <w:rFonts w:eastAsia="Times New Roman"/>
                <w:noProof/>
                <w:color w:val="000000"/>
              </w:rPr>
              <w:t>Hedef 1.4 (H1.4)</w:t>
            </w:r>
          </w:p>
        </w:tc>
        <w:tc>
          <w:tcPr>
            <w:tcW w:w="6663" w:type="dxa"/>
            <w:shd w:val="clear" w:color="auto" w:fill="auto"/>
            <w:vAlign w:val="center"/>
          </w:tcPr>
          <w:p w:rsidR="00C04DCE" w:rsidRDefault="00C04DCE" w:rsidP="003641B1">
            <w:pPr>
              <w:jc w:val="both"/>
              <w:cnfStyle w:val="000000000000" w:firstRow="0" w:lastRow="0" w:firstColumn="0" w:lastColumn="0" w:oddVBand="0" w:evenVBand="0" w:oddHBand="0" w:evenHBand="0" w:firstRowFirstColumn="0" w:firstRowLastColumn="0" w:lastRowFirstColumn="0" w:lastRowLastColumn="0"/>
              <w:rPr>
                <w:color w:val="231F20"/>
                <w:w w:val="90"/>
                <w:sz w:val="20"/>
              </w:rPr>
            </w:pPr>
            <w:r>
              <w:rPr>
                <w:color w:val="231F20"/>
                <w:w w:val="90"/>
                <w:sz w:val="20"/>
              </w:rPr>
              <w:t>İlkokulveortaokuldaöğrenmekayıplarınıazaltmayayönelikdestekleyicimekanizmalar</w:t>
            </w:r>
            <w:r>
              <w:rPr>
                <w:color w:val="231F20"/>
                <w:sz w:val="20"/>
              </w:rPr>
              <w:t>güçlendirilecektir.</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rsidR="00F650BD" w:rsidRPr="001A1E32" w:rsidRDefault="00C04DCE" w:rsidP="003641B1">
            <w:pPr>
              <w:jc w:val="both"/>
              <w:cnfStyle w:val="000000100000" w:firstRow="0" w:lastRow="0" w:firstColumn="0" w:lastColumn="0" w:oddVBand="0" w:evenVBand="0" w:oddHBand="1" w:evenHBand="0" w:firstRowFirstColumn="0" w:firstRowLastColumn="0" w:lastRowFirstColumn="0" w:lastRowLastColumn="0"/>
              <w:rPr>
                <w:rFonts w:eastAsia="Times New Roman"/>
                <w:b/>
                <w:noProof/>
                <w:color w:val="FFFFFF"/>
              </w:rPr>
            </w:pPr>
            <w:r w:rsidRPr="00C04DCE">
              <w:rPr>
                <w:color w:val="FFFFFF" w:themeColor="background1"/>
                <w:spacing w:val="-1"/>
                <w:w w:val="95"/>
                <w:sz w:val="20"/>
              </w:rPr>
              <w:t>TürkiyeYüzyılıinşasındamillî,manevivekültürel</w:t>
            </w:r>
            <w:r w:rsidRPr="00C04DCE">
              <w:rPr>
                <w:color w:val="FFFFFF" w:themeColor="background1"/>
                <w:w w:val="95"/>
                <w:sz w:val="20"/>
              </w:rPr>
              <w:t>değerleriniözümsemiş;çağıngereklerine</w:t>
            </w:r>
            <w:r w:rsidRPr="00C04DCE">
              <w:rPr>
                <w:color w:val="FFFFFF" w:themeColor="background1"/>
                <w:w w:val="90"/>
                <w:sz w:val="20"/>
              </w:rPr>
              <w:t>uygun bilgi, beceri, tutum ve davranışlar ile demokratik anlayışa ve millî şuura sahip şahsiyetli</w:t>
            </w:r>
            <w:r w:rsidRPr="00C04DCE">
              <w:rPr>
                <w:color w:val="FFFFFF" w:themeColor="background1"/>
                <w:sz w:val="20"/>
              </w:rPr>
              <w:t>veüretkenöğrencileryetiştirmek.</w:t>
            </w:r>
          </w:p>
        </w:tc>
      </w:tr>
      <w:tr w:rsidR="00F650BD" w:rsidRPr="001A1E32"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rsidR="00F650BD" w:rsidRPr="001A1E32" w:rsidRDefault="00C04DCE" w:rsidP="003641B1">
            <w:pPr>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rPr>
            </w:pPr>
            <w:r>
              <w:rPr>
                <w:color w:val="231F20"/>
                <w:w w:val="90"/>
                <w:sz w:val="20"/>
              </w:rPr>
              <w:t>Okullarda uygulanan yerel ve ulusal projelerdeki sayıyı arttırmak.</w:t>
            </w:r>
          </w:p>
        </w:tc>
      </w:tr>
      <w:tr w:rsidR="00C04DCE"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C04DCE" w:rsidRDefault="00C04DCE" w:rsidP="003641B1">
            <w:pPr>
              <w:jc w:val="right"/>
              <w:rPr>
                <w:rFonts w:eastAsia="Times New Roman"/>
                <w:noProof/>
                <w:color w:val="000000"/>
              </w:rPr>
            </w:pPr>
            <w:r>
              <w:rPr>
                <w:rFonts w:eastAsia="Times New Roman"/>
                <w:noProof/>
                <w:color w:val="000000"/>
              </w:rPr>
              <w:t>Hedef 5.2 (H5.2)</w:t>
            </w:r>
          </w:p>
        </w:tc>
        <w:tc>
          <w:tcPr>
            <w:tcW w:w="6663" w:type="dxa"/>
            <w:shd w:val="clear" w:color="auto" w:fill="auto"/>
          </w:tcPr>
          <w:p w:rsidR="00C04DCE" w:rsidRDefault="00C04DCE" w:rsidP="003641B1">
            <w:pPr>
              <w:jc w:val="both"/>
              <w:cnfStyle w:val="000000100000" w:firstRow="0" w:lastRow="0" w:firstColumn="0" w:lastColumn="0" w:oddVBand="0" w:evenVBand="0" w:oddHBand="1" w:evenHBand="0" w:firstRowFirstColumn="0" w:firstRowLastColumn="0" w:lastRowFirstColumn="0" w:lastRowLastColumn="0"/>
              <w:rPr>
                <w:color w:val="231F20"/>
                <w:w w:val="90"/>
                <w:sz w:val="20"/>
              </w:rPr>
            </w:pPr>
            <w:r>
              <w:rPr>
                <w:color w:val="231F20"/>
                <w:w w:val="90"/>
                <w:sz w:val="20"/>
              </w:rPr>
              <w:t>Sürdürülebilirkalkınmahedeflerineuygunbiryaklaşımlaçevreveiklimdeğişikliğikonusunda</w:t>
            </w:r>
            <w:r>
              <w:rPr>
                <w:color w:val="231F20"/>
                <w:sz w:val="20"/>
              </w:rPr>
              <w:t>farkındalığınartırılmasısağlanacaktır.</w:t>
            </w:r>
          </w:p>
        </w:tc>
      </w:tr>
      <w:tr w:rsidR="00C04DCE" w:rsidRPr="001A1E32"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C04DCE" w:rsidRPr="00C04DCE" w:rsidRDefault="00C04DCE" w:rsidP="003641B1">
            <w:pPr>
              <w:jc w:val="right"/>
              <w:rPr>
                <w:rFonts w:eastAsia="Times New Roman"/>
                <w:noProof/>
                <w:color w:val="000000" w:themeColor="text1"/>
                <w:highlight w:val="darkRed"/>
              </w:rPr>
            </w:pPr>
            <w:r w:rsidRPr="00C04DCE">
              <w:rPr>
                <w:rFonts w:eastAsia="Times New Roman"/>
                <w:noProof/>
                <w:color w:val="FFFFFF" w:themeColor="background1"/>
                <w:highlight w:val="darkRed"/>
              </w:rPr>
              <w:t>AMAÇ 7 (A7)</w:t>
            </w:r>
          </w:p>
        </w:tc>
        <w:tc>
          <w:tcPr>
            <w:tcW w:w="6663" w:type="dxa"/>
            <w:shd w:val="clear" w:color="auto" w:fill="auto"/>
          </w:tcPr>
          <w:p w:rsidR="00C04DCE" w:rsidRPr="00C04DCE" w:rsidRDefault="00C04DCE" w:rsidP="003641B1">
            <w:pPr>
              <w:jc w:val="both"/>
              <w:cnfStyle w:val="000000000000" w:firstRow="0" w:lastRow="0" w:firstColumn="0" w:lastColumn="0" w:oddVBand="0" w:evenVBand="0" w:oddHBand="0" w:evenHBand="0" w:firstRowFirstColumn="0" w:firstRowLastColumn="0" w:lastRowFirstColumn="0" w:lastRowLastColumn="0"/>
              <w:rPr>
                <w:color w:val="FFFFFF" w:themeColor="background1"/>
                <w:w w:val="90"/>
                <w:sz w:val="20"/>
                <w:highlight w:val="darkRed"/>
              </w:rPr>
            </w:pPr>
            <w:r w:rsidRPr="00C04DCE">
              <w:rPr>
                <w:color w:val="FFFFFF" w:themeColor="background1"/>
                <w:w w:val="90"/>
                <w:sz w:val="20"/>
                <w:highlight w:val="darkRed"/>
              </w:rPr>
              <w:t>Türkiye Yüzyılı vizyonu doğrultusunda fiziki ve teknolojik altyapısıyla güçlü, nitelikli perso-</w:t>
            </w:r>
            <w:r w:rsidRPr="00C04DCE">
              <w:rPr>
                <w:color w:val="FFFFFF" w:themeColor="background1"/>
                <w:w w:val="95"/>
                <w:sz w:val="20"/>
                <w:highlight w:val="darkRed"/>
              </w:rPr>
              <w:t>nelleeğitimeerişimiveeğitimdekaliteyiartıracak,etkinvehesapverebilenkurumsalyapıyı</w:t>
            </w:r>
            <w:r w:rsidRPr="00C04DCE">
              <w:rPr>
                <w:color w:val="FFFFFF" w:themeColor="background1"/>
                <w:sz w:val="20"/>
                <w:highlight w:val="darkRed"/>
              </w:rPr>
              <w:t>geliştirmek.</w:t>
            </w:r>
          </w:p>
        </w:tc>
      </w:tr>
      <w:tr w:rsidR="00C04DCE"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C04DCE" w:rsidRPr="00C04DCE" w:rsidRDefault="00C04DCE" w:rsidP="003641B1">
            <w:pPr>
              <w:jc w:val="right"/>
              <w:rPr>
                <w:rFonts w:eastAsia="Times New Roman"/>
                <w:noProof/>
                <w:color w:val="FFFFFF" w:themeColor="background1"/>
                <w:highlight w:val="darkRed"/>
              </w:rPr>
            </w:pPr>
            <w:r w:rsidRPr="00C04DCE">
              <w:rPr>
                <w:rFonts w:eastAsia="Times New Roman"/>
                <w:noProof/>
              </w:rPr>
              <w:t>Hedef 7.1 (H7.1)</w:t>
            </w:r>
          </w:p>
        </w:tc>
        <w:tc>
          <w:tcPr>
            <w:tcW w:w="6663" w:type="dxa"/>
            <w:shd w:val="clear" w:color="auto" w:fill="auto"/>
          </w:tcPr>
          <w:p w:rsidR="00C04DCE" w:rsidRPr="00C04DCE" w:rsidRDefault="00C04DCE" w:rsidP="003641B1">
            <w:pPr>
              <w:jc w:val="both"/>
              <w:cnfStyle w:val="000000100000" w:firstRow="0" w:lastRow="0" w:firstColumn="0" w:lastColumn="0" w:oddVBand="0" w:evenVBand="0" w:oddHBand="1" w:evenHBand="0" w:firstRowFirstColumn="0" w:firstRowLastColumn="0" w:lastRowFirstColumn="0" w:lastRowLastColumn="0"/>
              <w:rPr>
                <w:color w:val="FFFFFF" w:themeColor="background1"/>
                <w:w w:val="90"/>
                <w:sz w:val="20"/>
                <w:highlight w:val="darkRed"/>
              </w:rPr>
            </w:pPr>
            <w:r>
              <w:rPr>
                <w:color w:val="231F20"/>
                <w:w w:val="90"/>
                <w:sz w:val="20"/>
              </w:rPr>
              <w:t xml:space="preserve">Öğretmen yetiştirme ve geliştirme süreci; mesleğe kabulden </w:t>
            </w:r>
            <w:r w:rsidR="00A10338">
              <w:rPr>
                <w:color w:val="231F20"/>
                <w:w w:val="90"/>
                <w:sz w:val="20"/>
              </w:rPr>
              <w:t>önceki eğitimden başlanarak mes</w:t>
            </w:r>
            <w:r>
              <w:rPr>
                <w:color w:val="231F20"/>
                <w:w w:val="90"/>
                <w:sz w:val="20"/>
              </w:rPr>
              <w:t>leki gelişim ve mesleki gelişimini içerecek şekilde ihtiyaçlar doğrultusunda yeniden yapılandırı-lacak, öğretmenlik mesleğinin niteliği ve toplumsal statüsü güçlendirilecek, personel nitelikleri</w:t>
            </w:r>
            <w:r>
              <w:rPr>
                <w:color w:val="231F20"/>
                <w:sz w:val="20"/>
              </w:rPr>
              <w:t>artırılacaktır.</w:t>
            </w:r>
          </w:p>
        </w:tc>
      </w:tr>
    </w:tbl>
    <w:p w:rsidR="00F650BD" w:rsidRPr="001A1E32" w:rsidRDefault="00F650BD" w:rsidP="00F650BD">
      <w:pPr>
        <w:rPr>
          <w:rFonts w:ascii="Times New Roman" w:hAnsi="Times New Roman" w:cs="Times New Roman"/>
          <w:noProof/>
          <w:color w:val="984806"/>
          <w:sz w:val="24"/>
          <w:szCs w:val="24"/>
        </w:rPr>
      </w:pPr>
    </w:p>
    <w:p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rsidR="00F650BD"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extent cx="4058093" cy="438593"/>
            <wp:effectExtent l="171450" t="171450" r="152400" b="3810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p w:rsidR="00B6603F" w:rsidRDefault="00B6603F" w:rsidP="00B6603F">
      <w:pPr>
        <w:spacing w:before="67"/>
        <w:ind w:left="1850" w:right="1850"/>
        <w:jc w:val="center"/>
        <w:rPr>
          <w:i/>
        </w:rPr>
      </w:pPr>
      <w:r>
        <w:rPr>
          <w:b/>
          <w:i/>
          <w:color w:val="58595B"/>
          <w:w w:val="85"/>
        </w:rPr>
        <w:t>Tablo15:</w:t>
      </w:r>
      <w:r>
        <w:rPr>
          <w:i/>
          <w:color w:val="58595B"/>
          <w:w w:val="85"/>
        </w:rPr>
        <w:t>Amaç,Hedef,GöstergeveStratejilereİlişkinKartlar</w:t>
      </w:r>
    </w:p>
    <w:p w:rsidR="00B6603F" w:rsidRDefault="00B6603F" w:rsidP="00B6603F">
      <w:pPr>
        <w:pStyle w:val="GvdeMetni"/>
        <w:spacing w:before="6"/>
        <w:rPr>
          <w:i/>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B6603F" w:rsidTr="00793AAE">
        <w:trPr>
          <w:trHeight w:val="1073"/>
        </w:trPr>
        <w:tc>
          <w:tcPr>
            <w:tcW w:w="2613" w:type="dxa"/>
            <w:gridSpan w:val="2"/>
            <w:tcBorders>
              <w:top w:val="nil"/>
              <w:left w:val="nil"/>
              <w:right w:val="nil"/>
            </w:tcBorders>
            <w:shd w:val="clear" w:color="auto" w:fill="08AFE5"/>
          </w:tcPr>
          <w:p w:rsidR="00B6603F" w:rsidRDefault="00B6603F" w:rsidP="00793AAE">
            <w:pPr>
              <w:pStyle w:val="TableParagraph"/>
              <w:spacing w:before="3"/>
              <w:rPr>
                <w:i/>
                <w:sz w:val="35"/>
              </w:rPr>
            </w:pPr>
          </w:p>
          <w:p w:rsidR="00B6603F" w:rsidRDefault="00B6603F" w:rsidP="00793AAE">
            <w:pPr>
              <w:pStyle w:val="TableParagraph"/>
              <w:ind w:left="61"/>
              <w:rPr>
                <w:b/>
              </w:rPr>
            </w:pPr>
            <w:r>
              <w:rPr>
                <w:b/>
                <w:color w:val="FFFFFF"/>
                <w:w w:val="90"/>
              </w:rPr>
              <w:t>Amaç1</w:t>
            </w:r>
          </w:p>
        </w:tc>
        <w:tc>
          <w:tcPr>
            <w:tcW w:w="6748" w:type="dxa"/>
            <w:gridSpan w:val="7"/>
            <w:tcBorders>
              <w:top w:val="single" w:sz="4" w:space="0" w:color="08AFE5"/>
              <w:left w:val="nil"/>
              <w:bottom w:val="single" w:sz="4" w:space="0" w:color="08AFE5"/>
              <w:right w:val="single" w:sz="4" w:space="0" w:color="08AFE5"/>
            </w:tcBorders>
          </w:tcPr>
          <w:p w:rsidR="00B6603F" w:rsidRPr="008B0239" w:rsidRDefault="00B6603F" w:rsidP="00793AAE">
            <w:pPr>
              <w:pStyle w:val="TableParagraph"/>
              <w:spacing w:before="54" w:line="247" w:lineRule="auto"/>
              <w:ind w:left="56" w:right="51"/>
              <w:jc w:val="both"/>
              <w:rPr>
                <w:sz w:val="20"/>
                <w:szCs w:val="20"/>
              </w:rPr>
            </w:pPr>
            <w:r w:rsidRPr="008B0239">
              <w:rPr>
                <w:color w:val="231F20"/>
                <w:w w:val="95"/>
                <w:sz w:val="20"/>
                <w:szCs w:val="20"/>
              </w:rPr>
              <w:t>Temel eğitimde</w:t>
            </w:r>
            <w:r w:rsidRPr="008B0239">
              <w:rPr>
                <w:sz w:val="20"/>
                <w:szCs w:val="20"/>
              </w:rPr>
              <w:t>, fırsat eşitliği ve erişimin sağlanmasıyla öğrencileri çağın gerektirdiği evrensel yeterliliklere sahip, millî ve manevi değerleri benimsemiş sağlıklı ve mutlu bireyler olarak yetiştirmektir.</w:t>
            </w:r>
          </w:p>
        </w:tc>
      </w:tr>
      <w:tr w:rsidR="00B6603F" w:rsidTr="00793AAE">
        <w:trPr>
          <w:trHeight w:val="592"/>
        </w:trPr>
        <w:tc>
          <w:tcPr>
            <w:tcW w:w="2613" w:type="dxa"/>
            <w:gridSpan w:val="2"/>
            <w:tcBorders>
              <w:left w:val="nil"/>
              <w:right w:val="nil"/>
            </w:tcBorders>
            <w:shd w:val="clear" w:color="auto" w:fill="08AFE5"/>
          </w:tcPr>
          <w:p w:rsidR="00B6603F" w:rsidRDefault="00B6603F" w:rsidP="00793AAE">
            <w:pPr>
              <w:pStyle w:val="TableParagraph"/>
              <w:spacing w:before="165"/>
              <w:ind w:left="61"/>
              <w:rPr>
                <w:b/>
              </w:rPr>
            </w:pPr>
            <w:r>
              <w:rPr>
                <w:b/>
                <w:color w:val="FFFFFF"/>
                <w:w w:val="95"/>
              </w:rPr>
              <w:t>Hedef1.1</w:t>
            </w:r>
          </w:p>
        </w:tc>
        <w:tc>
          <w:tcPr>
            <w:tcW w:w="6748" w:type="dxa"/>
            <w:gridSpan w:val="7"/>
            <w:tcBorders>
              <w:top w:val="single" w:sz="4" w:space="0" w:color="08AFE5"/>
              <w:left w:val="nil"/>
              <w:bottom w:val="single" w:sz="4" w:space="0" w:color="08AFE5"/>
              <w:right w:val="single" w:sz="4" w:space="0" w:color="08AFE5"/>
            </w:tcBorders>
          </w:tcPr>
          <w:p w:rsidR="00B6603F" w:rsidRPr="008B0239" w:rsidRDefault="00B6603F" w:rsidP="00793AAE">
            <w:pPr>
              <w:pStyle w:val="TableParagraph"/>
              <w:spacing w:before="57" w:line="249" w:lineRule="auto"/>
              <w:ind w:left="56"/>
              <w:rPr>
                <w:sz w:val="20"/>
                <w:szCs w:val="20"/>
              </w:rPr>
            </w:pPr>
            <w:r w:rsidRPr="008B0239">
              <w:rPr>
                <w:sz w:val="20"/>
                <w:szCs w:val="20"/>
              </w:rPr>
              <w:t>Temel eğitimde fırsat eşitliğini sağlamak ve eğitime erişimi artırmak için çeşitli iyileştirmeler hayata geçirilecektir</w:t>
            </w:r>
          </w:p>
        </w:tc>
      </w:tr>
      <w:tr w:rsidR="00B6603F" w:rsidTr="00793AAE">
        <w:trPr>
          <w:trHeight w:val="845"/>
        </w:trPr>
        <w:tc>
          <w:tcPr>
            <w:tcW w:w="2613" w:type="dxa"/>
            <w:gridSpan w:val="2"/>
            <w:tcBorders>
              <w:left w:val="nil"/>
              <w:right w:val="nil"/>
            </w:tcBorders>
            <w:shd w:val="clear" w:color="auto" w:fill="08AFE5"/>
          </w:tcPr>
          <w:p w:rsidR="00B6603F" w:rsidRDefault="00B6603F" w:rsidP="00793AAE">
            <w:pPr>
              <w:pStyle w:val="TableParagraph"/>
              <w:spacing w:before="182" w:line="228" w:lineRule="auto"/>
              <w:ind w:left="61"/>
              <w:rPr>
                <w:b/>
              </w:rPr>
            </w:pPr>
            <w:r>
              <w:rPr>
                <w:b/>
                <w:color w:val="FFFFFF"/>
                <w:w w:val="90"/>
              </w:rPr>
              <w:t>Amacın İlgili Olduğu</w:t>
            </w:r>
            <w:r>
              <w:rPr>
                <w:b/>
                <w:color w:val="FFFFFF"/>
                <w:spacing w:val="-2"/>
                <w:w w:val="95"/>
              </w:rPr>
              <w:t>Program/AltProgram</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rsidR="00B6603F" w:rsidRDefault="00B6603F" w:rsidP="00793AAE">
            <w:pPr>
              <w:pStyle w:val="TableParagraph"/>
              <w:spacing w:before="1"/>
              <w:rPr>
                <w:i/>
                <w:sz w:val="26"/>
              </w:rPr>
            </w:pPr>
          </w:p>
          <w:p w:rsidR="00B6603F" w:rsidRDefault="00B6603F" w:rsidP="00793AAE">
            <w:pPr>
              <w:pStyle w:val="TableParagraph"/>
              <w:spacing w:before="1"/>
              <w:ind w:left="56"/>
              <w:rPr>
                <w:b/>
                <w:sz w:val="20"/>
              </w:rPr>
            </w:pPr>
            <w:r>
              <w:rPr>
                <w:b/>
                <w:color w:val="231F20"/>
                <w:w w:val="110"/>
                <w:sz w:val="20"/>
              </w:rPr>
              <w:t>TEMELEĞİTİM</w:t>
            </w:r>
          </w:p>
        </w:tc>
      </w:tr>
      <w:tr w:rsidR="00B6603F" w:rsidTr="00793AAE">
        <w:trPr>
          <w:trHeight w:val="605"/>
        </w:trPr>
        <w:tc>
          <w:tcPr>
            <w:tcW w:w="2613" w:type="dxa"/>
            <w:gridSpan w:val="2"/>
            <w:tcBorders>
              <w:left w:val="nil"/>
              <w:right w:val="nil"/>
            </w:tcBorders>
            <w:shd w:val="clear" w:color="auto" w:fill="08AFE5"/>
          </w:tcPr>
          <w:p w:rsidR="00B6603F" w:rsidRDefault="00B6603F" w:rsidP="00793AAE">
            <w:pPr>
              <w:pStyle w:val="TableParagraph"/>
              <w:spacing w:before="62" w:line="228" w:lineRule="auto"/>
              <w:ind w:left="61" w:right="423"/>
              <w:rPr>
                <w:b/>
              </w:rPr>
            </w:pPr>
            <w:r>
              <w:rPr>
                <w:b/>
                <w:color w:val="FFFFFF"/>
                <w:spacing w:val="-2"/>
                <w:w w:val="95"/>
              </w:rPr>
              <w:t>Amacın</w:t>
            </w:r>
            <w:r>
              <w:rPr>
                <w:b/>
                <w:color w:val="FFFFFF"/>
                <w:spacing w:val="-1"/>
                <w:w w:val="95"/>
              </w:rPr>
              <w:t>İlişkiliOlduğu</w:t>
            </w:r>
            <w:r>
              <w:rPr>
                <w:b/>
                <w:color w:val="FFFFFF"/>
                <w:w w:val="90"/>
              </w:rPr>
              <w:t>AltProgramHedefi</w:t>
            </w:r>
          </w:p>
        </w:tc>
        <w:tc>
          <w:tcPr>
            <w:tcW w:w="6748" w:type="dxa"/>
            <w:gridSpan w:val="7"/>
            <w:tcBorders>
              <w:top w:val="single" w:sz="4" w:space="0" w:color="08AFE5"/>
              <w:left w:val="nil"/>
              <w:bottom w:val="single" w:sz="4" w:space="0" w:color="08AFE5"/>
              <w:right w:val="single" w:sz="4" w:space="0" w:color="08AFE5"/>
            </w:tcBorders>
          </w:tcPr>
          <w:p w:rsidR="00B6603F" w:rsidRDefault="00B6603F" w:rsidP="00793AAE">
            <w:pPr>
              <w:pStyle w:val="TableParagraph"/>
              <w:spacing w:before="181"/>
              <w:ind w:left="56"/>
              <w:rPr>
                <w:b/>
                <w:sz w:val="20"/>
              </w:rPr>
            </w:pPr>
            <w:r>
              <w:rPr>
                <w:b/>
                <w:color w:val="231F20"/>
                <w:w w:val="95"/>
                <w:sz w:val="20"/>
              </w:rPr>
              <w:t>EğitimeErişimveFırsatEşitliği</w:t>
            </w:r>
          </w:p>
        </w:tc>
      </w:tr>
      <w:tr w:rsidR="00B6603F" w:rsidTr="00793AAE">
        <w:trPr>
          <w:trHeight w:val="1085"/>
        </w:trPr>
        <w:tc>
          <w:tcPr>
            <w:tcW w:w="2613" w:type="dxa"/>
            <w:gridSpan w:val="2"/>
            <w:tcBorders>
              <w:left w:val="nil"/>
            </w:tcBorders>
            <w:shd w:val="clear" w:color="auto" w:fill="08AFE5"/>
          </w:tcPr>
          <w:p w:rsidR="00B6603F" w:rsidRDefault="00B6603F" w:rsidP="00793AAE">
            <w:pPr>
              <w:pStyle w:val="TableParagraph"/>
              <w:spacing w:before="9"/>
              <w:rPr>
                <w:i/>
                <w:sz w:val="35"/>
              </w:rPr>
            </w:pPr>
          </w:p>
          <w:p w:rsidR="00B6603F" w:rsidRDefault="00B6603F" w:rsidP="00793AAE">
            <w:pPr>
              <w:pStyle w:val="TableParagraph"/>
              <w:ind w:left="61"/>
              <w:rPr>
                <w:b/>
              </w:rPr>
            </w:pPr>
            <w:r>
              <w:rPr>
                <w:b/>
                <w:color w:val="FFFFFF"/>
                <w:spacing w:val="-2"/>
                <w:w w:val="95"/>
              </w:rPr>
              <w:t>Performans</w:t>
            </w:r>
            <w:r>
              <w:rPr>
                <w:b/>
                <w:color w:val="FFFFFF"/>
                <w:spacing w:val="-1"/>
                <w:w w:val="95"/>
              </w:rPr>
              <w:t>Göstergeleri</w:t>
            </w:r>
          </w:p>
        </w:tc>
        <w:tc>
          <w:tcPr>
            <w:tcW w:w="964" w:type="dxa"/>
            <w:tcBorders>
              <w:top w:val="nil"/>
              <w:bottom w:val="nil"/>
            </w:tcBorders>
            <w:shd w:val="clear" w:color="auto" w:fill="08AFE5"/>
          </w:tcPr>
          <w:p w:rsidR="00B6603F" w:rsidRDefault="00B6603F" w:rsidP="00793AAE">
            <w:pPr>
              <w:pStyle w:val="TableParagraph"/>
              <w:spacing w:before="182" w:line="228" w:lineRule="auto"/>
              <w:ind w:left="219" w:right="157" w:hanging="61"/>
              <w:jc w:val="both"/>
              <w:rPr>
                <w:b/>
              </w:rPr>
            </w:pPr>
            <w:r>
              <w:rPr>
                <w:b/>
                <w:color w:val="FFFFFF"/>
                <w:w w:val="95"/>
              </w:rPr>
              <w:t>Hedefe</w:t>
            </w:r>
            <w:r>
              <w:rPr>
                <w:b/>
                <w:color w:val="FFFFFF"/>
              </w:rPr>
              <w:t>Etkisi(%)</w:t>
            </w:r>
          </w:p>
        </w:tc>
        <w:tc>
          <w:tcPr>
            <w:tcW w:w="964" w:type="dxa"/>
            <w:tcBorders>
              <w:top w:val="nil"/>
              <w:bottom w:val="nil"/>
            </w:tcBorders>
            <w:shd w:val="clear" w:color="auto" w:fill="08AFE5"/>
          </w:tcPr>
          <w:p w:rsidR="00B6603F" w:rsidRDefault="00B6603F" w:rsidP="00793AAE">
            <w:pPr>
              <w:pStyle w:val="TableParagraph"/>
              <w:spacing w:before="62" w:line="228" w:lineRule="auto"/>
              <w:ind w:left="53" w:right="52" w:hanging="1"/>
              <w:jc w:val="center"/>
              <w:rPr>
                <w:b/>
              </w:rPr>
            </w:pPr>
            <w:r>
              <w:rPr>
                <w:b/>
                <w:color w:val="FFFFFF"/>
              </w:rPr>
              <w:t>PlanDönemi</w:t>
            </w:r>
            <w:r>
              <w:rPr>
                <w:b/>
                <w:color w:val="FFFFFF"/>
                <w:spacing w:val="-2"/>
                <w:w w:val="95"/>
              </w:rPr>
              <w:t>Başlangıç</w:t>
            </w:r>
            <w:r>
              <w:rPr>
                <w:b/>
                <w:color w:val="FFFFFF"/>
              </w:rPr>
              <w:t>Değeri</w:t>
            </w:r>
          </w:p>
        </w:tc>
        <w:tc>
          <w:tcPr>
            <w:tcW w:w="964" w:type="dxa"/>
            <w:tcBorders>
              <w:top w:val="nil"/>
              <w:bottom w:val="nil"/>
            </w:tcBorders>
            <w:shd w:val="clear" w:color="auto" w:fill="08AFE5"/>
          </w:tcPr>
          <w:p w:rsidR="00B6603F" w:rsidRDefault="00B6603F" w:rsidP="00793AAE">
            <w:pPr>
              <w:pStyle w:val="TableParagraph"/>
              <w:spacing w:before="9"/>
              <w:rPr>
                <w:i/>
                <w:sz w:val="35"/>
              </w:rPr>
            </w:pPr>
          </w:p>
          <w:p w:rsidR="00B6603F" w:rsidRDefault="00B6603F" w:rsidP="00793AAE">
            <w:pPr>
              <w:pStyle w:val="TableParagraph"/>
              <w:spacing w:before="1"/>
              <w:ind w:left="252"/>
              <w:rPr>
                <w:b/>
              </w:rPr>
            </w:pPr>
            <w:r>
              <w:rPr>
                <w:b/>
                <w:color w:val="FFFFFF"/>
              </w:rPr>
              <w:t>2024</w:t>
            </w:r>
          </w:p>
        </w:tc>
        <w:tc>
          <w:tcPr>
            <w:tcW w:w="964" w:type="dxa"/>
            <w:tcBorders>
              <w:top w:val="nil"/>
              <w:bottom w:val="nil"/>
            </w:tcBorders>
            <w:shd w:val="clear" w:color="auto" w:fill="08AFE5"/>
          </w:tcPr>
          <w:p w:rsidR="00B6603F" w:rsidRDefault="00B6603F" w:rsidP="00793AAE">
            <w:pPr>
              <w:pStyle w:val="TableParagraph"/>
              <w:spacing w:before="9"/>
              <w:rPr>
                <w:i/>
                <w:sz w:val="35"/>
              </w:rPr>
            </w:pPr>
          </w:p>
          <w:p w:rsidR="00B6603F" w:rsidRDefault="00B6603F" w:rsidP="00793AAE">
            <w:pPr>
              <w:pStyle w:val="TableParagraph"/>
              <w:spacing w:before="1"/>
              <w:ind w:left="252"/>
              <w:rPr>
                <w:b/>
              </w:rPr>
            </w:pPr>
            <w:r>
              <w:rPr>
                <w:b/>
                <w:color w:val="FFFFFF"/>
              </w:rPr>
              <w:t>2025</w:t>
            </w:r>
          </w:p>
        </w:tc>
        <w:tc>
          <w:tcPr>
            <w:tcW w:w="964" w:type="dxa"/>
            <w:tcBorders>
              <w:top w:val="nil"/>
              <w:bottom w:val="nil"/>
            </w:tcBorders>
            <w:shd w:val="clear" w:color="auto" w:fill="08AFE5"/>
          </w:tcPr>
          <w:p w:rsidR="00B6603F" w:rsidRDefault="00B6603F" w:rsidP="00793AAE">
            <w:pPr>
              <w:pStyle w:val="TableParagraph"/>
              <w:spacing w:before="9"/>
              <w:rPr>
                <w:i/>
                <w:sz w:val="35"/>
              </w:rPr>
            </w:pPr>
          </w:p>
          <w:p w:rsidR="00B6603F" w:rsidRDefault="00B6603F" w:rsidP="00793AAE">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rsidR="00B6603F" w:rsidRDefault="00B6603F" w:rsidP="00793AAE">
            <w:pPr>
              <w:pStyle w:val="TableParagraph"/>
              <w:spacing w:before="9"/>
              <w:rPr>
                <w:i/>
                <w:sz w:val="35"/>
              </w:rPr>
            </w:pPr>
          </w:p>
          <w:p w:rsidR="00B6603F" w:rsidRDefault="00B6603F" w:rsidP="00793AAE">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rsidR="00B6603F" w:rsidRDefault="00B6603F" w:rsidP="00793AAE">
            <w:pPr>
              <w:pStyle w:val="TableParagraph"/>
              <w:spacing w:before="9"/>
              <w:rPr>
                <w:i/>
                <w:sz w:val="35"/>
              </w:rPr>
            </w:pPr>
          </w:p>
          <w:p w:rsidR="00B6603F" w:rsidRDefault="00B6603F" w:rsidP="00793AAE">
            <w:pPr>
              <w:pStyle w:val="TableParagraph"/>
              <w:spacing w:before="1"/>
              <w:ind w:right="257"/>
              <w:jc w:val="right"/>
              <w:rPr>
                <w:b/>
              </w:rPr>
            </w:pPr>
            <w:r>
              <w:rPr>
                <w:b/>
                <w:color w:val="FFFFFF"/>
              </w:rPr>
              <w:t>2028</w:t>
            </w:r>
          </w:p>
        </w:tc>
      </w:tr>
      <w:tr w:rsidR="00B6603F" w:rsidTr="00793AAE">
        <w:trPr>
          <w:trHeight w:val="670"/>
        </w:trPr>
        <w:tc>
          <w:tcPr>
            <w:tcW w:w="1309" w:type="dxa"/>
            <w:tcBorders>
              <w:left w:val="nil"/>
            </w:tcBorders>
            <w:shd w:val="clear" w:color="auto" w:fill="08AFE5"/>
          </w:tcPr>
          <w:p w:rsidR="00B6603F" w:rsidRDefault="00B6603F" w:rsidP="00793AAE">
            <w:pPr>
              <w:pStyle w:val="TableParagraph"/>
              <w:spacing w:before="172" w:line="246" w:lineRule="exact"/>
              <w:ind w:left="61"/>
              <w:rPr>
                <w:b/>
              </w:rPr>
            </w:pPr>
            <w:r>
              <w:rPr>
                <w:b/>
                <w:color w:val="FFFFFF"/>
              </w:rPr>
              <w:t>PG-1.1.1</w:t>
            </w:r>
          </w:p>
          <w:p w:rsidR="00B6603F" w:rsidRDefault="00B6603F" w:rsidP="00793AAE">
            <w:pPr>
              <w:pStyle w:val="TableParagraph"/>
              <w:spacing w:before="4" w:line="228" w:lineRule="auto"/>
              <w:ind w:left="61" w:right="57"/>
              <w:rPr>
                <w:b/>
              </w:rPr>
            </w:pPr>
            <w:r>
              <w:rPr>
                <w:b/>
                <w:color w:val="FFFFFF"/>
              </w:rPr>
              <w:t>Temeleğitimdeokullaşma</w:t>
            </w:r>
            <w:r>
              <w:rPr>
                <w:b/>
                <w:color w:val="FFFFFF"/>
                <w:w w:val="90"/>
              </w:rPr>
              <w:t>oranı (%)(YaşGrubu)</w:t>
            </w:r>
          </w:p>
        </w:tc>
        <w:tc>
          <w:tcPr>
            <w:tcW w:w="1304" w:type="dxa"/>
            <w:tcBorders>
              <w:right w:val="nil"/>
            </w:tcBorders>
            <w:shd w:val="clear" w:color="auto" w:fill="08AFE5"/>
          </w:tcPr>
          <w:p w:rsidR="00B6603F" w:rsidRDefault="00B6603F" w:rsidP="00793AAE">
            <w:pPr>
              <w:pStyle w:val="TableParagraph"/>
              <w:spacing w:before="205"/>
              <w:ind w:left="51"/>
              <w:rPr>
                <w:b/>
              </w:rPr>
            </w:pPr>
            <w:r>
              <w:rPr>
                <w:b/>
                <w:color w:val="FFFFFF"/>
                <w:spacing w:val="-1"/>
                <w:w w:val="90"/>
              </w:rPr>
              <w:t>6-9Yaş</w:t>
            </w:r>
          </w:p>
        </w:tc>
        <w:tc>
          <w:tcPr>
            <w:tcW w:w="964" w:type="dxa"/>
            <w:tcBorders>
              <w:top w:val="nil"/>
              <w:left w:val="nil"/>
              <w:bottom w:val="single" w:sz="4" w:space="0" w:color="08AFE5"/>
              <w:right w:val="single" w:sz="4" w:space="0" w:color="08AFE5"/>
            </w:tcBorders>
          </w:tcPr>
          <w:p w:rsidR="00B6603F" w:rsidRDefault="00B6603F" w:rsidP="00793AAE">
            <w:pPr>
              <w:pStyle w:val="TableParagraph"/>
              <w:spacing w:before="9"/>
              <w:rPr>
                <w:i/>
                <w:sz w:val="18"/>
              </w:rPr>
            </w:pPr>
          </w:p>
          <w:p w:rsidR="00B6603F" w:rsidRDefault="00B6603F" w:rsidP="00793AAE">
            <w:pPr>
              <w:pStyle w:val="TableParagraph"/>
              <w:ind w:right="380"/>
              <w:jc w:val="right"/>
              <w:rPr>
                <w:sz w:val="20"/>
              </w:rPr>
            </w:pPr>
            <w:r>
              <w:rPr>
                <w:color w:val="231F20"/>
                <w:sz w:val="20"/>
              </w:rPr>
              <w:t>25</w:t>
            </w:r>
          </w:p>
        </w:tc>
        <w:tc>
          <w:tcPr>
            <w:tcW w:w="964" w:type="dxa"/>
            <w:tcBorders>
              <w:top w:val="nil"/>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97,30</w:t>
            </w:r>
          </w:p>
        </w:tc>
        <w:tc>
          <w:tcPr>
            <w:tcW w:w="964" w:type="dxa"/>
            <w:tcBorders>
              <w:top w:val="nil"/>
              <w:left w:val="single" w:sz="4" w:space="0" w:color="08AFE5"/>
              <w:bottom w:val="single" w:sz="4" w:space="0" w:color="08AFE5"/>
              <w:right w:val="single" w:sz="4" w:space="0" w:color="08AFE5"/>
            </w:tcBorders>
          </w:tcPr>
          <w:p w:rsidR="00B6603F" w:rsidRDefault="00B6603F" w:rsidP="00793AAE">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rsidR="00B6603F" w:rsidRDefault="00B6603F" w:rsidP="00793AAE">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100</w:t>
            </w:r>
          </w:p>
        </w:tc>
      </w:tr>
    </w:tbl>
    <w:p w:rsidR="00B6603F" w:rsidRDefault="00B6603F" w:rsidP="00B6603F">
      <w:pPr>
        <w:jc w:val="right"/>
        <w:rPr>
          <w:sz w:val="20"/>
        </w:rPr>
        <w:sectPr w:rsidR="00B6603F" w:rsidSect="00793AAE">
          <w:pgSz w:w="11060" w:h="15600"/>
          <w:pgMar w:top="1000" w:right="0" w:bottom="660" w:left="0" w:header="0" w:footer="384" w:gutter="0"/>
          <w:cols w:space="708"/>
        </w:sectPr>
      </w:pPr>
    </w:p>
    <w:p w:rsidR="00B6603F" w:rsidRDefault="00B6603F" w:rsidP="00B6603F">
      <w:pPr>
        <w:pStyle w:val="GvdeMetni"/>
        <w:spacing w:before="9" w:after="1"/>
        <w:rPr>
          <w:i/>
          <w:sz w:val="13"/>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14"/>
        <w:gridCol w:w="8035"/>
      </w:tblGrid>
      <w:tr w:rsidR="00B6603F" w:rsidTr="00793AAE">
        <w:trPr>
          <w:trHeight w:val="605"/>
        </w:trPr>
        <w:tc>
          <w:tcPr>
            <w:tcW w:w="1314" w:type="dxa"/>
            <w:tcBorders>
              <w:top w:val="nil"/>
              <w:left w:val="nil"/>
              <w:right w:val="nil"/>
            </w:tcBorders>
            <w:shd w:val="clear" w:color="auto" w:fill="08AFE5"/>
          </w:tcPr>
          <w:p w:rsidR="00B6603F" w:rsidRDefault="00B6603F" w:rsidP="00793AAE">
            <w:pPr>
              <w:pStyle w:val="TableParagraph"/>
              <w:spacing w:before="62" w:line="228" w:lineRule="auto"/>
              <w:ind w:left="61"/>
              <w:rPr>
                <w:b/>
              </w:rPr>
            </w:pPr>
            <w:r>
              <w:rPr>
                <w:b/>
                <w:color w:val="FFFFFF"/>
                <w:w w:val="90"/>
              </w:rPr>
              <w:t>Sorumlu</w:t>
            </w:r>
            <w:r>
              <w:rPr>
                <w:b/>
                <w:color w:val="FFFFFF"/>
              </w:rPr>
              <w:t>Birim</w:t>
            </w:r>
          </w:p>
        </w:tc>
        <w:tc>
          <w:tcPr>
            <w:tcW w:w="8035" w:type="dxa"/>
            <w:tcBorders>
              <w:top w:val="single" w:sz="4" w:space="0" w:color="08AFE5"/>
              <w:left w:val="nil"/>
              <w:bottom w:val="single" w:sz="4" w:space="0" w:color="08AFE5"/>
              <w:right w:val="single" w:sz="4" w:space="0" w:color="08AFE5"/>
            </w:tcBorders>
          </w:tcPr>
          <w:p w:rsidR="00B6603F" w:rsidRDefault="00B6603F" w:rsidP="00793AAE">
            <w:pPr>
              <w:pStyle w:val="TableParagraph"/>
              <w:spacing w:before="181"/>
              <w:ind w:left="51"/>
              <w:rPr>
                <w:b/>
                <w:sz w:val="20"/>
              </w:rPr>
            </w:pPr>
            <w:r>
              <w:rPr>
                <w:b/>
                <w:color w:val="231F20"/>
                <w:spacing w:val="-2"/>
                <w:w w:val="95"/>
                <w:sz w:val="20"/>
              </w:rPr>
              <w:t>Temel</w:t>
            </w:r>
            <w:r>
              <w:rPr>
                <w:b/>
                <w:color w:val="231F20"/>
                <w:spacing w:val="-1"/>
                <w:w w:val="95"/>
                <w:sz w:val="20"/>
              </w:rPr>
              <w:t>EğitimGenelMüdürlüğü</w:t>
            </w:r>
          </w:p>
        </w:tc>
      </w:tr>
      <w:tr w:rsidR="00B6603F" w:rsidTr="00793AAE">
        <w:trPr>
          <w:trHeight w:val="845"/>
        </w:trPr>
        <w:tc>
          <w:tcPr>
            <w:tcW w:w="1314" w:type="dxa"/>
            <w:tcBorders>
              <w:left w:val="nil"/>
              <w:right w:val="nil"/>
            </w:tcBorders>
            <w:shd w:val="clear" w:color="auto" w:fill="08AFE5"/>
          </w:tcPr>
          <w:p w:rsidR="00B6603F" w:rsidRDefault="00B6603F" w:rsidP="00793AAE">
            <w:pPr>
              <w:pStyle w:val="TableParagraph"/>
              <w:spacing w:before="62" w:line="228" w:lineRule="auto"/>
              <w:ind w:left="61"/>
              <w:rPr>
                <w:b/>
              </w:rPr>
            </w:pPr>
            <w:r>
              <w:rPr>
                <w:b/>
                <w:color w:val="FFFFFF"/>
                <w:spacing w:val="-2"/>
                <w:w w:val="95"/>
              </w:rPr>
              <w:t xml:space="preserve">İş </w:t>
            </w:r>
            <w:r>
              <w:rPr>
                <w:b/>
                <w:color w:val="FFFFFF"/>
                <w:spacing w:val="-1"/>
                <w:w w:val="95"/>
              </w:rPr>
              <w:t>BirliğiYapılacak</w:t>
            </w:r>
            <w:r>
              <w:rPr>
                <w:b/>
                <w:color w:val="FFFFFF"/>
                <w:w w:val="95"/>
              </w:rPr>
              <w:t>Birim(ler)</w:t>
            </w:r>
          </w:p>
        </w:tc>
        <w:tc>
          <w:tcPr>
            <w:tcW w:w="8035" w:type="dxa"/>
            <w:tcBorders>
              <w:top w:val="single" w:sz="4" w:space="0" w:color="08AFE5"/>
              <w:left w:val="nil"/>
              <w:bottom w:val="single" w:sz="4" w:space="0" w:color="08AFE5"/>
              <w:right w:val="single" w:sz="4" w:space="0" w:color="08AFE5"/>
            </w:tcBorders>
          </w:tcPr>
          <w:p w:rsidR="00B6603F" w:rsidRDefault="00B6603F" w:rsidP="00793AAE">
            <w:pPr>
              <w:pStyle w:val="TableParagraph"/>
              <w:spacing w:before="5"/>
              <w:rPr>
                <w:i/>
                <w:sz w:val="26"/>
              </w:rPr>
            </w:pPr>
          </w:p>
          <w:p w:rsidR="00B6603F" w:rsidRDefault="00B6603F" w:rsidP="00793AAE">
            <w:pPr>
              <w:pStyle w:val="TableParagraph"/>
              <w:ind w:left="51"/>
              <w:rPr>
                <w:sz w:val="20"/>
              </w:rPr>
            </w:pPr>
            <w:r>
              <w:rPr>
                <w:color w:val="231F20"/>
                <w:w w:val="95"/>
                <w:sz w:val="20"/>
              </w:rPr>
              <w:t>İEŞM,BİŞM,DÖŞM,ÖÖKŞM,DHŞM,HHB</w:t>
            </w:r>
          </w:p>
        </w:tc>
      </w:tr>
      <w:tr w:rsidR="00B6603F" w:rsidTr="00793AAE">
        <w:trPr>
          <w:trHeight w:val="2740"/>
        </w:trPr>
        <w:tc>
          <w:tcPr>
            <w:tcW w:w="1314" w:type="dxa"/>
            <w:tcBorders>
              <w:left w:val="nil"/>
              <w:right w:val="nil"/>
            </w:tcBorders>
            <w:shd w:val="clear" w:color="auto" w:fill="08AFE5"/>
          </w:tcPr>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spacing w:before="8"/>
              <w:rPr>
                <w:i/>
                <w:sz w:val="23"/>
              </w:rPr>
            </w:pPr>
          </w:p>
          <w:p w:rsidR="00B6603F" w:rsidRDefault="00B6603F" w:rsidP="00793AAE">
            <w:pPr>
              <w:pStyle w:val="TableParagraph"/>
              <w:spacing w:before="1"/>
              <w:ind w:left="61"/>
              <w:rPr>
                <w:b/>
              </w:rPr>
            </w:pPr>
            <w:r>
              <w:rPr>
                <w:b/>
                <w:color w:val="FFFFFF"/>
              </w:rPr>
              <w:t>Stratejiler</w:t>
            </w:r>
          </w:p>
        </w:tc>
        <w:tc>
          <w:tcPr>
            <w:tcW w:w="8035" w:type="dxa"/>
            <w:tcBorders>
              <w:top w:val="single" w:sz="4" w:space="0" w:color="08AFE5"/>
              <w:left w:val="nil"/>
              <w:bottom w:val="single" w:sz="4" w:space="0" w:color="08AFE5"/>
              <w:right w:val="single" w:sz="4" w:space="0" w:color="08AFE5"/>
            </w:tcBorders>
          </w:tcPr>
          <w:p w:rsidR="00B6603F" w:rsidRPr="008B0239" w:rsidRDefault="00B6603F" w:rsidP="00793AAE">
            <w:pPr>
              <w:widowControl/>
              <w:autoSpaceDE/>
              <w:autoSpaceDN/>
              <w:spacing w:before="100" w:beforeAutospacing="1" w:after="100" w:afterAutospacing="1"/>
              <w:rPr>
                <w:sz w:val="20"/>
                <w:szCs w:val="20"/>
              </w:rPr>
            </w:pPr>
            <w:r w:rsidRPr="008B0239">
              <w:rPr>
                <w:sz w:val="20"/>
                <w:szCs w:val="20"/>
              </w:rPr>
              <w:t>S-1.1.1: Mevcut okul kayıt süreçlerinin gözden geçirilmesi ve ilimizde daha etkili yasal düzenlemelerin uygulanması sağlanacaktır.</w:t>
            </w:r>
          </w:p>
          <w:p w:rsidR="00B6603F" w:rsidRPr="008B0239" w:rsidRDefault="00B6603F" w:rsidP="00793AAE">
            <w:pPr>
              <w:widowControl/>
              <w:autoSpaceDE/>
              <w:autoSpaceDN/>
              <w:spacing w:before="100" w:beforeAutospacing="1" w:after="100" w:afterAutospacing="1"/>
              <w:rPr>
                <w:sz w:val="20"/>
                <w:szCs w:val="20"/>
              </w:rPr>
            </w:pPr>
            <w:r w:rsidRPr="008B0239">
              <w:rPr>
                <w:sz w:val="20"/>
                <w:szCs w:val="20"/>
              </w:rPr>
              <w:t>S-1.1.2: Okullardaki sınıf sayıları ve öğrenci ortalama sayılarının azaltılması, bakanlıkça gönderilen yönergeler doğrultusunda gerçekleştirilecektir.</w:t>
            </w:r>
          </w:p>
          <w:p w:rsidR="00B6603F" w:rsidRDefault="00B6603F" w:rsidP="00793AAE">
            <w:pPr>
              <w:pStyle w:val="TableParagraph"/>
              <w:spacing w:before="63"/>
              <w:ind w:left="51"/>
              <w:rPr>
                <w:sz w:val="20"/>
              </w:rPr>
            </w:pPr>
          </w:p>
        </w:tc>
      </w:tr>
      <w:tr w:rsidR="00B6603F" w:rsidTr="00793AAE">
        <w:trPr>
          <w:trHeight w:val="905"/>
        </w:trPr>
        <w:tc>
          <w:tcPr>
            <w:tcW w:w="1314" w:type="dxa"/>
            <w:tcBorders>
              <w:left w:val="nil"/>
              <w:right w:val="nil"/>
            </w:tcBorders>
            <w:shd w:val="clear" w:color="auto" w:fill="08AFE5"/>
          </w:tcPr>
          <w:p w:rsidR="00B6603F" w:rsidRDefault="00B6603F" w:rsidP="00793AAE">
            <w:pPr>
              <w:pStyle w:val="TableParagraph"/>
              <w:rPr>
                <w:i/>
                <w:sz w:val="28"/>
              </w:rPr>
            </w:pPr>
          </w:p>
          <w:p w:rsidR="00B6603F" w:rsidRDefault="00B6603F" w:rsidP="00793AAE">
            <w:pPr>
              <w:pStyle w:val="TableParagraph"/>
              <w:ind w:left="61"/>
              <w:rPr>
                <w:b/>
              </w:rPr>
            </w:pPr>
            <w:r>
              <w:rPr>
                <w:b/>
                <w:color w:val="FFFFFF"/>
              </w:rPr>
              <w:t>Riskler</w:t>
            </w:r>
          </w:p>
        </w:tc>
        <w:tc>
          <w:tcPr>
            <w:tcW w:w="8035" w:type="dxa"/>
            <w:tcBorders>
              <w:top w:val="single" w:sz="4" w:space="0" w:color="08AFE5"/>
              <w:left w:val="nil"/>
              <w:bottom w:val="single" w:sz="4" w:space="0" w:color="08AFE5"/>
              <w:right w:val="single" w:sz="4" w:space="0" w:color="08AFE5"/>
            </w:tcBorders>
          </w:tcPr>
          <w:p w:rsidR="00B6603F" w:rsidRPr="008B0239" w:rsidRDefault="00B6603F" w:rsidP="00B6603F">
            <w:pPr>
              <w:widowControl/>
              <w:numPr>
                <w:ilvl w:val="0"/>
                <w:numId w:val="42"/>
              </w:numPr>
              <w:autoSpaceDE/>
              <w:autoSpaceDN/>
              <w:spacing w:before="100" w:beforeAutospacing="1" w:after="100" w:afterAutospacing="1"/>
              <w:rPr>
                <w:sz w:val="20"/>
                <w:szCs w:val="20"/>
              </w:rPr>
            </w:pPr>
            <w:r w:rsidRPr="008B0239">
              <w:rPr>
                <w:sz w:val="20"/>
                <w:szCs w:val="20"/>
              </w:rPr>
              <w:t>İl içi nüfus dağılımının olumsuz etkilenmesi,</w:t>
            </w:r>
          </w:p>
          <w:p w:rsidR="00B6603F" w:rsidRPr="008B0239" w:rsidRDefault="00B6603F" w:rsidP="00B6603F">
            <w:pPr>
              <w:widowControl/>
              <w:numPr>
                <w:ilvl w:val="0"/>
                <w:numId w:val="42"/>
              </w:numPr>
              <w:autoSpaceDE/>
              <w:autoSpaceDN/>
              <w:spacing w:before="100" w:beforeAutospacing="1" w:after="100" w:afterAutospacing="1"/>
              <w:rPr>
                <w:sz w:val="20"/>
                <w:szCs w:val="20"/>
              </w:rPr>
            </w:pPr>
            <w:r w:rsidRPr="008B0239">
              <w:rPr>
                <w:sz w:val="20"/>
                <w:szCs w:val="20"/>
              </w:rPr>
              <w:t>Fazla sınıf mevcudunun çocuğun bütüncül gelişim ihtiyaçlarına cevap vermeyi güçleştirmesi,</w:t>
            </w:r>
          </w:p>
          <w:p w:rsidR="00B6603F" w:rsidRPr="008B0239" w:rsidRDefault="00B6603F" w:rsidP="00B6603F">
            <w:pPr>
              <w:widowControl/>
              <w:numPr>
                <w:ilvl w:val="0"/>
                <w:numId w:val="42"/>
              </w:numPr>
              <w:autoSpaceDE/>
              <w:autoSpaceDN/>
              <w:spacing w:before="100" w:beforeAutospacing="1" w:after="100" w:afterAutospacing="1"/>
              <w:rPr>
                <w:sz w:val="20"/>
                <w:szCs w:val="20"/>
              </w:rPr>
            </w:pPr>
            <w:r w:rsidRPr="008B0239">
              <w:rPr>
                <w:sz w:val="20"/>
                <w:szCs w:val="20"/>
              </w:rPr>
              <w:t>Mevzuatın özel öğretimle ilgili yeterli uygulama alanı sunamaması.</w:t>
            </w:r>
          </w:p>
          <w:p w:rsidR="00B6603F" w:rsidRDefault="00B6603F" w:rsidP="00793AAE">
            <w:pPr>
              <w:pStyle w:val="TableParagraph"/>
              <w:tabs>
                <w:tab w:val="left" w:pos="279"/>
              </w:tabs>
              <w:spacing w:before="46"/>
              <w:ind w:left="278"/>
              <w:rPr>
                <w:sz w:val="20"/>
              </w:rPr>
            </w:pPr>
          </w:p>
        </w:tc>
      </w:tr>
      <w:tr w:rsidR="00B6603F" w:rsidTr="00793AAE">
        <w:trPr>
          <w:trHeight w:val="605"/>
        </w:trPr>
        <w:tc>
          <w:tcPr>
            <w:tcW w:w="1314" w:type="dxa"/>
            <w:tcBorders>
              <w:left w:val="nil"/>
              <w:right w:val="nil"/>
            </w:tcBorders>
            <w:shd w:val="clear" w:color="auto" w:fill="08AFE5"/>
          </w:tcPr>
          <w:p w:rsidR="00B6603F" w:rsidRDefault="00B6603F" w:rsidP="00793AAE">
            <w:pPr>
              <w:pStyle w:val="TableParagraph"/>
              <w:spacing w:before="62" w:line="228" w:lineRule="auto"/>
              <w:ind w:left="61" w:right="487"/>
              <w:rPr>
                <w:b/>
              </w:rPr>
            </w:pPr>
            <w:r>
              <w:rPr>
                <w:b/>
                <w:color w:val="FFFFFF"/>
              </w:rPr>
              <w:t>Maliyet</w:t>
            </w:r>
            <w:r>
              <w:rPr>
                <w:b/>
                <w:color w:val="FFFFFF"/>
                <w:spacing w:val="-3"/>
                <w:w w:val="95"/>
              </w:rPr>
              <w:t>Tahmini</w:t>
            </w:r>
          </w:p>
        </w:tc>
        <w:tc>
          <w:tcPr>
            <w:tcW w:w="8035" w:type="dxa"/>
            <w:tcBorders>
              <w:top w:val="single" w:sz="4" w:space="0" w:color="08AFE5"/>
              <w:left w:val="nil"/>
              <w:bottom w:val="single" w:sz="4" w:space="0" w:color="08AFE5"/>
              <w:right w:val="single" w:sz="4" w:space="0" w:color="08AFE5"/>
            </w:tcBorders>
          </w:tcPr>
          <w:p w:rsidR="00B6603F" w:rsidRPr="00A76550" w:rsidRDefault="00637D69" w:rsidP="00793AAE">
            <w:pPr>
              <w:rPr>
                <w:color w:val="000000"/>
              </w:rPr>
            </w:pPr>
            <w:r>
              <w:rPr>
                <w:color w:val="000000"/>
              </w:rPr>
              <w:t>1</w:t>
            </w:r>
            <w:r w:rsidR="00BC2B36">
              <w:rPr>
                <w:color w:val="000000"/>
              </w:rPr>
              <w:t>0.</w:t>
            </w:r>
            <w:r>
              <w:rPr>
                <w:color w:val="000000"/>
              </w:rPr>
              <w:t>000 TL</w:t>
            </w:r>
          </w:p>
        </w:tc>
      </w:tr>
      <w:tr w:rsidR="00B6603F" w:rsidTr="00793AAE">
        <w:trPr>
          <w:trHeight w:val="629"/>
        </w:trPr>
        <w:tc>
          <w:tcPr>
            <w:tcW w:w="1314" w:type="dxa"/>
            <w:tcBorders>
              <w:left w:val="nil"/>
              <w:right w:val="nil"/>
            </w:tcBorders>
            <w:shd w:val="clear" w:color="auto" w:fill="08AFE5"/>
          </w:tcPr>
          <w:p w:rsidR="00B6603F" w:rsidRDefault="00B6603F" w:rsidP="00793AAE">
            <w:pPr>
              <w:pStyle w:val="TableParagraph"/>
              <w:spacing w:before="183"/>
              <w:ind w:left="61"/>
              <w:rPr>
                <w:b/>
              </w:rPr>
            </w:pPr>
            <w:r>
              <w:rPr>
                <w:b/>
                <w:color w:val="FFFFFF"/>
              </w:rPr>
              <w:t>Tespitler</w:t>
            </w:r>
          </w:p>
        </w:tc>
        <w:tc>
          <w:tcPr>
            <w:tcW w:w="8035" w:type="dxa"/>
            <w:tcBorders>
              <w:top w:val="single" w:sz="4" w:space="0" w:color="08AFE5"/>
              <w:left w:val="nil"/>
              <w:bottom w:val="single" w:sz="4" w:space="0" w:color="08AFE5"/>
              <w:right w:val="single" w:sz="4" w:space="0" w:color="08AFE5"/>
            </w:tcBorders>
          </w:tcPr>
          <w:p w:rsidR="00B6603F" w:rsidRDefault="00B6603F" w:rsidP="00B6603F">
            <w:pPr>
              <w:pStyle w:val="TableParagraph"/>
              <w:numPr>
                <w:ilvl w:val="0"/>
                <w:numId w:val="41"/>
              </w:numPr>
              <w:tabs>
                <w:tab w:val="left" w:pos="279"/>
              </w:tabs>
              <w:spacing w:before="57"/>
              <w:ind w:hanging="228"/>
              <w:rPr>
                <w:sz w:val="20"/>
              </w:rPr>
            </w:pPr>
            <w:r>
              <w:rPr>
                <w:color w:val="231F20"/>
                <w:w w:val="90"/>
                <w:sz w:val="20"/>
              </w:rPr>
              <w:t>Nüfushareketlerivedoğakaynaklıafetlersonucundaderslikihtiyacınınoluşması</w:t>
            </w:r>
          </w:p>
          <w:p w:rsidR="00B6603F" w:rsidRDefault="00B6603F" w:rsidP="00B6603F">
            <w:pPr>
              <w:pStyle w:val="TableParagraph"/>
              <w:numPr>
                <w:ilvl w:val="0"/>
                <w:numId w:val="41"/>
              </w:numPr>
              <w:tabs>
                <w:tab w:val="left" w:pos="279"/>
              </w:tabs>
              <w:spacing w:before="47"/>
              <w:ind w:hanging="228"/>
              <w:rPr>
                <w:sz w:val="20"/>
              </w:rPr>
            </w:pPr>
            <w:r>
              <w:rPr>
                <w:color w:val="231F20"/>
                <w:spacing w:val="-1"/>
                <w:w w:val="95"/>
                <w:sz w:val="20"/>
              </w:rPr>
              <w:t>ÖzelöğretimkurumlarınadevamedenöğrencioranınınOECDortalamasının</w:t>
            </w:r>
            <w:r>
              <w:rPr>
                <w:color w:val="231F20"/>
                <w:w w:val="95"/>
                <w:sz w:val="20"/>
              </w:rPr>
              <w:t>altındakalması</w:t>
            </w:r>
          </w:p>
        </w:tc>
      </w:tr>
      <w:tr w:rsidR="00B6603F" w:rsidTr="00793AAE">
        <w:trPr>
          <w:trHeight w:val="629"/>
        </w:trPr>
        <w:tc>
          <w:tcPr>
            <w:tcW w:w="1314" w:type="dxa"/>
            <w:tcBorders>
              <w:left w:val="nil"/>
              <w:bottom w:val="nil"/>
              <w:right w:val="nil"/>
            </w:tcBorders>
            <w:shd w:val="clear" w:color="auto" w:fill="08AFE5"/>
          </w:tcPr>
          <w:p w:rsidR="00B6603F" w:rsidRDefault="00B6603F" w:rsidP="00793AAE">
            <w:pPr>
              <w:pStyle w:val="TableParagraph"/>
              <w:spacing w:before="183"/>
              <w:ind w:left="61"/>
              <w:rPr>
                <w:b/>
              </w:rPr>
            </w:pPr>
            <w:r>
              <w:rPr>
                <w:b/>
                <w:color w:val="FFFFFF"/>
              </w:rPr>
              <w:t>İhtiyaçlar</w:t>
            </w:r>
          </w:p>
        </w:tc>
        <w:tc>
          <w:tcPr>
            <w:tcW w:w="8035" w:type="dxa"/>
            <w:tcBorders>
              <w:top w:val="single" w:sz="4" w:space="0" w:color="08AFE5"/>
              <w:left w:val="nil"/>
              <w:bottom w:val="single" w:sz="4" w:space="0" w:color="08AFE5"/>
              <w:right w:val="single" w:sz="4" w:space="0" w:color="08AFE5"/>
            </w:tcBorders>
          </w:tcPr>
          <w:p w:rsidR="00B6603F" w:rsidRDefault="00B6603F" w:rsidP="00B6603F">
            <w:pPr>
              <w:pStyle w:val="TableParagraph"/>
              <w:numPr>
                <w:ilvl w:val="0"/>
                <w:numId w:val="40"/>
              </w:numPr>
              <w:tabs>
                <w:tab w:val="left" w:pos="279"/>
              </w:tabs>
              <w:spacing w:before="57"/>
              <w:ind w:hanging="228"/>
              <w:rPr>
                <w:sz w:val="20"/>
              </w:rPr>
            </w:pPr>
            <w:r>
              <w:rPr>
                <w:color w:val="231F20"/>
                <w:spacing w:val="-1"/>
                <w:w w:val="95"/>
                <w:sz w:val="20"/>
              </w:rPr>
              <w:t>Okul/kurumstandartlarının</w:t>
            </w:r>
            <w:r>
              <w:rPr>
                <w:color w:val="231F20"/>
                <w:w w:val="95"/>
                <w:sz w:val="20"/>
              </w:rPr>
              <w:t>gelişmelerdoğrultusunda kurum kültürü ve okul ihtiyaçlarına yönelik bir biçimde tekrardan yapılandırılması</w:t>
            </w:r>
          </w:p>
          <w:p w:rsidR="00B6603F" w:rsidRDefault="00B6603F" w:rsidP="00793AAE">
            <w:pPr>
              <w:pStyle w:val="TableParagraph"/>
              <w:tabs>
                <w:tab w:val="left" w:pos="279"/>
              </w:tabs>
              <w:spacing w:before="47"/>
              <w:ind w:left="278"/>
              <w:rPr>
                <w:sz w:val="20"/>
              </w:rPr>
            </w:pPr>
          </w:p>
        </w:tc>
      </w:tr>
    </w:tbl>
    <w:p w:rsidR="00B6603F" w:rsidRDefault="00B6603F" w:rsidP="00B6603F">
      <w:pPr>
        <w:rPr>
          <w:sz w:val="20"/>
        </w:rPr>
        <w:sectPr w:rsidR="00B6603F" w:rsidSect="00793AAE">
          <w:pgSz w:w="11060" w:h="15600"/>
          <w:pgMar w:top="146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gridCol w:w="964"/>
      </w:tblGrid>
      <w:tr w:rsidR="00B6603F" w:rsidTr="00793AAE">
        <w:trPr>
          <w:gridAfter w:val="1"/>
          <w:wAfter w:w="964" w:type="dxa"/>
          <w:trHeight w:val="1072"/>
        </w:trPr>
        <w:tc>
          <w:tcPr>
            <w:tcW w:w="2613" w:type="dxa"/>
            <w:gridSpan w:val="2"/>
            <w:tcBorders>
              <w:top w:val="nil"/>
              <w:left w:val="nil"/>
              <w:right w:val="nil"/>
            </w:tcBorders>
            <w:shd w:val="clear" w:color="auto" w:fill="08AFE5"/>
          </w:tcPr>
          <w:p w:rsidR="00B6603F" w:rsidRDefault="00B6603F" w:rsidP="00793AAE">
            <w:pPr>
              <w:pStyle w:val="TableParagraph"/>
              <w:spacing w:before="2"/>
              <w:rPr>
                <w:i/>
                <w:sz w:val="35"/>
              </w:rPr>
            </w:pPr>
          </w:p>
          <w:p w:rsidR="00B6603F" w:rsidRDefault="00B6603F" w:rsidP="00793AAE">
            <w:pPr>
              <w:pStyle w:val="TableParagraph"/>
              <w:spacing w:before="1"/>
              <w:ind w:left="61"/>
              <w:rPr>
                <w:b/>
              </w:rPr>
            </w:pPr>
            <w:r>
              <w:rPr>
                <w:b/>
                <w:color w:val="FFFFFF"/>
                <w:w w:val="90"/>
              </w:rPr>
              <w:t>Amaç1</w:t>
            </w:r>
          </w:p>
        </w:tc>
        <w:tc>
          <w:tcPr>
            <w:tcW w:w="6748" w:type="dxa"/>
            <w:gridSpan w:val="7"/>
            <w:tcBorders>
              <w:top w:val="single" w:sz="4" w:space="0" w:color="08AFE5"/>
              <w:left w:val="nil"/>
              <w:bottom w:val="single" w:sz="4" w:space="0" w:color="08AFE5"/>
              <w:right w:val="single" w:sz="4" w:space="0" w:color="08AFE5"/>
            </w:tcBorders>
          </w:tcPr>
          <w:p w:rsidR="00B6603F" w:rsidRDefault="00B6603F" w:rsidP="00793AAE">
            <w:pPr>
              <w:pStyle w:val="TableParagraph"/>
              <w:spacing w:before="57" w:line="249" w:lineRule="auto"/>
              <w:ind w:left="56" w:right="51"/>
              <w:jc w:val="both"/>
              <w:rPr>
                <w:sz w:val="20"/>
              </w:rPr>
            </w:pPr>
            <w:r>
              <w:rPr>
                <w:color w:val="231F20"/>
                <w:w w:val="95"/>
                <w:sz w:val="20"/>
              </w:rPr>
              <w:t>Temeleğitimdefırsateşitliğiveeğitimeerişiminsağlandığı,öğretimsüreçleriveeğitim</w:t>
            </w:r>
            <w:r>
              <w:rPr>
                <w:color w:val="231F20"/>
                <w:w w:val="90"/>
                <w:sz w:val="20"/>
              </w:rPr>
              <w:t>ortamlarının etkin kullanıldığı bir ekosistem inşa ederek öğrencileri çağın gerektirdiği ev-rensel yeterliliklere sahip, millî ve manevi değerleri benimsemiş sağlıklı ve mutlu bireyler</w:t>
            </w:r>
            <w:r>
              <w:rPr>
                <w:color w:val="231F20"/>
                <w:sz w:val="20"/>
              </w:rPr>
              <w:t>olarakyetiştirmek.</w:t>
            </w:r>
          </w:p>
        </w:tc>
      </w:tr>
      <w:tr w:rsidR="00B6603F" w:rsidTr="00793AAE">
        <w:trPr>
          <w:gridAfter w:val="1"/>
          <w:wAfter w:w="964" w:type="dxa"/>
          <w:trHeight w:val="556"/>
        </w:trPr>
        <w:tc>
          <w:tcPr>
            <w:tcW w:w="2613" w:type="dxa"/>
            <w:gridSpan w:val="2"/>
            <w:tcBorders>
              <w:left w:val="nil"/>
              <w:right w:val="nil"/>
            </w:tcBorders>
            <w:shd w:val="clear" w:color="auto" w:fill="08AFE5"/>
          </w:tcPr>
          <w:p w:rsidR="00B6603F" w:rsidRDefault="00B6603F" w:rsidP="00793AAE">
            <w:pPr>
              <w:pStyle w:val="TableParagraph"/>
              <w:spacing w:before="147"/>
              <w:ind w:left="61"/>
              <w:rPr>
                <w:b/>
              </w:rPr>
            </w:pPr>
            <w:r>
              <w:rPr>
                <w:b/>
                <w:color w:val="FFFFFF"/>
                <w:w w:val="95"/>
              </w:rPr>
              <w:t>Hedef1.2</w:t>
            </w:r>
          </w:p>
        </w:tc>
        <w:tc>
          <w:tcPr>
            <w:tcW w:w="6748" w:type="dxa"/>
            <w:gridSpan w:val="7"/>
            <w:tcBorders>
              <w:top w:val="single" w:sz="4" w:space="0" w:color="08AFE5"/>
              <w:left w:val="nil"/>
              <w:bottom w:val="single" w:sz="4" w:space="0" w:color="08AFE5"/>
              <w:right w:val="single" w:sz="4" w:space="0" w:color="08AFE5"/>
            </w:tcBorders>
          </w:tcPr>
          <w:p w:rsidR="00B6603F" w:rsidRDefault="00B6603F" w:rsidP="00793AAE">
            <w:pPr>
              <w:pStyle w:val="TableParagraph"/>
              <w:spacing w:before="159"/>
              <w:ind w:left="56"/>
              <w:rPr>
                <w:sz w:val="20"/>
              </w:rPr>
            </w:pPr>
            <w:r>
              <w:rPr>
                <w:color w:val="231F20"/>
                <w:w w:val="90"/>
                <w:sz w:val="20"/>
              </w:rPr>
              <w:t>Okulöncesieğitimdesteklenerekerişimimkânlarıartırılacaktır.</w:t>
            </w:r>
          </w:p>
        </w:tc>
      </w:tr>
      <w:tr w:rsidR="00B6603F" w:rsidTr="00793AAE">
        <w:trPr>
          <w:gridAfter w:val="1"/>
          <w:wAfter w:w="964" w:type="dxa"/>
          <w:trHeight w:val="845"/>
        </w:trPr>
        <w:tc>
          <w:tcPr>
            <w:tcW w:w="2613" w:type="dxa"/>
            <w:gridSpan w:val="2"/>
            <w:tcBorders>
              <w:left w:val="nil"/>
              <w:right w:val="nil"/>
            </w:tcBorders>
            <w:shd w:val="clear" w:color="auto" w:fill="08AFE5"/>
          </w:tcPr>
          <w:p w:rsidR="00B6603F" w:rsidRDefault="00B6603F" w:rsidP="00793AAE">
            <w:pPr>
              <w:pStyle w:val="TableParagraph"/>
              <w:spacing w:before="182" w:line="228" w:lineRule="auto"/>
              <w:ind w:left="61"/>
              <w:rPr>
                <w:b/>
              </w:rPr>
            </w:pPr>
            <w:r>
              <w:rPr>
                <w:b/>
                <w:color w:val="FFFFFF"/>
                <w:w w:val="90"/>
              </w:rPr>
              <w:t>Amacın İlgili Olduğu</w:t>
            </w:r>
            <w:r>
              <w:rPr>
                <w:b/>
                <w:color w:val="FFFFFF"/>
                <w:spacing w:val="-2"/>
                <w:w w:val="95"/>
              </w:rPr>
              <w:t>Program/AltProgram</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rsidR="00B6603F" w:rsidRDefault="00B6603F" w:rsidP="00793AAE">
            <w:pPr>
              <w:pStyle w:val="TableParagraph"/>
              <w:spacing w:before="1"/>
              <w:rPr>
                <w:i/>
                <w:sz w:val="26"/>
              </w:rPr>
            </w:pPr>
          </w:p>
          <w:p w:rsidR="00B6603F" w:rsidRDefault="00B6603F" w:rsidP="00793AAE">
            <w:pPr>
              <w:pStyle w:val="TableParagraph"/>
              <w:spacing w:before="1"/>
              <w:ind w:left="56"/>
              <w:rPr>
                <w:b/>
                <w:sz w:val="20"/>
              </w:rPr>
            </w:pPr>
            <w:r>
              <w:rPr>
                <w:b/>
                <w:color w:val="231F20"/>
                <w:w w:val="110"/>
                <w:sz w:val="20"/>
              </w:rPr>
              <w:t>TEMELEĞİTİM</w:t>
            </w:r>
          </w:p>
        </w:tc>
      </w:tr>
      <w:tr w:rsidR="00B6603F" w:rsidTr="00793AAE">
        <w:trPr>
          <w:gridAfter w:val="1"/>
          <w:wAfter w:w="964" w:type="dxa"/>
          <w:trHeight w:val="605"/>
        </w:trPr>
        <w:tc>
          <w:tcPr>
            <w:tcW w:w="2613" w:type="dxa"/>
            <w:gridSpan w:val="2"/>
            <w:tcBorders>
              <w:left w:val="nil"/>
              <w:right w:val="nil"/>
            </w:tcBorders>
            <w:shd w:val="clear" w:color="auto" w:fill="08AFE5"/>
          </w:tcPr>
          <w:p w:rsidR="00B6603F" w:rsidRDefault="00B6603F" w:rsidP="00793AAE">
            <w:pPr>
              <w:pStyle w:val="TableParagraph"/>
              <w:spacing w:before="62" w:line="228" w:lineRule="auto"/>
              <w:ind w:left="61" w:right="423"/>
              <w:rPr>
                <w:b/>
              </w:rPr>
            </w:pPr>
            <w:r>
              <w:rPr>
                <w:b/>
                <w:color w:val="FFFFFF"/>
                <w:spacing w:val="-2"/>
                <w:w w:val="95"/>
              </w:rPr>
              <w:t>Amacın</w:t>
            </w:r>
            <w:r>
              <w:rPr>
                <w:b/>
                <w:color w:val="FFFFFF"/>
                <w:spacing w:val="-1"/>
                <w:w w:val="95"/>
              </w:rPr>
              <w:t>İlişkiliOlduğu</w:t>
            </w:r>
            <w:r>
              <w:rPr>
                <w:b/>
                <w:color w:val="FFFFFF"/>
                <w:w w:val="90"/>
              </w:rPr>
              <w:t>AltProgramHedefi</w:t>
            </w:r>
          </w:p>
        </w:tc>
        <w:tc>
          <w:tcPr>
            <w:tcW w:w="6748" w:type="dxa"/>
            <w:gridSpan w:val="7"/>
            <w:tcBorders>
              <w:top w:val="single" w:sz="4" w:space="0" w:color="08AFE5"/>
              <w:left w:val="nil"/>
              <w:bottom w:val="single" w:sz="4" w:space="0" w:color="08AFE5"/>
              <w:right w:val="single" w:sz="4" w:space="0" w:color="08AFE5"/>
            </w:tcBorders>
          </w:tcPr>
          <w:p w:rsidR="00B6603F" w:rsidRDefault="00B6603F" w:rsidP="00793AAE">
            <w:pPr>
              <w:pStyle w:val="TableParagraph"/>
              <w:spacing w:before="181"/>
              <w:ind w:left="56"/>
              <w:rPr>
                <w:b/>
                <w:sz w:val="20"/>
              </w:rPr>
            </w:pPr>
            <w:r>
              <w:rPr>
                <w:b/>
                <w:color w:val="231F20"/>
                <w:w w:val="95"/>
                <w:sz w:val="20"/>
              </w:rPr>
              <w:t>Okul Öncesi Eğitim</w:t>
            </w:r>
          </w:p>
        </w:tc>
      </w:tr>
      <w:tr w:rsidR="00B6603F" w:rsidTr="00793AAE">
        <w:trPr>
          <w:gridAfter w:val="1"/>
          <w:wAfter w:w="964" w:type="dxa"/>
          <w:trHeight w:val="1085"/>
        </w:trPr>
        <w:tc>
          <w:tcPr>
            <w:tcW w:w="2613" w:type="dxa"/>
            <w:gridSpan w:val="2"/>
            <w:tcBorders>
              <w:left w:val="nil"/>
            </w:tcBorders>
            <w:shd w:val="clear" w:color="auto" w:fill="08AFE5"/>
          </w:tcPr>
          <w:p w:rsidR="00B6603F" w:rsidRDefault="00B6603F" w:rsidP="00793AAE">
            <w:pPr>
              <w:pStyle w:val="TableParagraph"/>
              <w:spacing w:before="9"/>
              <w:rPr>
                <w:i/>
                <w:sz w:val="35"/>
              </w:rPr>
            </w:pPr>
          </w:p>
          <w:p w:rsidR="00B6603F" w:rsidRDefault="00B6603F" w:rsidP="00793AAE">
            <w:pPr>
              <w:pStyle w:val="TableParagraph"/>
              <w:ind w:left="61"/>
              <w:rPr>
                <w:b/>
              </w:rPr>
            </w:pPr>
            <w:r>
              <w:rPr>
                <w:b/>
                <w:color w:val="FFFFFF"/>
                <w:spacing w:val="-2"/>
                <w:w w:val="95"/>
              </w:rPr>
              <w:t>Performans</w:t>
            </w:r>
            <w:r>
              <w:rPr>
                <w:b/>
                <w:color w:val="FFFFFF"/>
                <w:spacing w:val="-1"/>
                <w:w w:val="95"/>
              </w:rPr>
              <w:t>Göstergeleri</w:t>
            </w:r>
          </w:p>
        </w:tc>
        <w:tc>
          <w:tcPr>
            <w:tcW w:w="964" w:type="dxa"/>
            <w:tcBorders>
              <w:top w:val="nil"/>
              <w:bottom w:val="nil"/>
            </w:tcBorders>
            <w:shd w:val="clear" w:color="auto" w:fill="08AFE5"/>
          </w:tcPr>
          <w:p w:rsidR="00B6603F" w:rsidRDefault="00B6603F" w:rsidP="00793AAE">
            <w:pPr>
              <w:pStyle w:val="TableParagraph"/>
              <w:spacing w:before="182" w:line="228" w:lineRule="auto"/>
              <w:ind w:left="219" w:right="157" w:hanging="61"/>
              <w:jc w:val="both"/>
              <w:rPr>
                <w:b/>
              </w:rPr>
            </w:pPr>
            <w:r>
              <w:rPr>
                <w:b/>
                <w:color w:val="FFFFFF"/>
                <w:w w:val="95"/>
              </w:rPr>
              <w:t>Hedefe</w:t>
            </w:r>
            <w:r>
              <w:rPr>
                <w:b/>
                <w:color w:val="FFFFFF"/>
              </w:rPr>
              <w:t>Etkisi(%)</w:t>
            </w:r>
          </w:p>
        </w:tc>
        <w:tc>
          <w:tcPr>
            <w:tcW w:w="964" w:type="dxa"/>
            <w:tcBorders>
              <w:top w:val="nil"/>
              <w:bottom w:val="nil"/>
            </w:tcBorders>
            <w:shd w:val="clear" w:color="auto" w:fill="08AFE5"/>
          </w:tcPr>
          <w:p w:rsidR="00B6603F" w:rsidRDefault="00B6603F" w:rsidP="00793AAE">
            <w:pPr>
              <w:pStyle w:val="TableParagraph"/>
              <w:spacing w:before="62" w:line="228" w:lineRule="auto"/>
              <w:ind w:left="53" w:right="52" w:hanging="1"/>
              <w:jc w:val="center"/>
              <w:rPr>
                <w:b/>
              </w:rPr>
            </w:pPr>
            <w:r>
              <w:rPr>
                <w:b/>
                <w:color w:val="FFFFFF"/>
              </w:rPr>
              <w:t>PlanDönemi</w:t>
            </w:r>
            <w:r>
              <w:rPr>
                <w:b/>
                <w:color w:val="FFFFFF"/>
                <w:spacing w:val="-2"/>
                <w:w w:val="95"/>
              </w:rPr>
              <w:t>Başlangıç</w:t>
            </w:r>
            <w:r>
              <w:rPr>
                <w:b/>
                <w:color w:val="FFFFFF"/>
              </w:rPr>
              <w:t>Değeri</w:t>
            </w:r>
          </w:p>
        </w:tc>
        <w:tc>
          <w:tcPr>
            <w:tcW w:w="964" w:type="dxa"/>
            <w:tcBorders>
              <w:top w:val="nil"/>
              <w:bottom w:val="nil"/>
            </w:tcBorders>
            <w:shd w:val="clear" w:color="auto" w:fill="08AFE5"/>
          </w:tcPr>
          <w:p w:rsidR="00B6603F" w:rsidRDefault="00B6603F" w:rsidP="00793AAE">
            <w:pPr>
              <w:pStyle w:val="TableParagraph"/>
              <w:spacing w:before="9"/>
              <w:rPr>
                <w:i/>
                <w:sz w:val="35"/>
              </w:rPr>
            </w:pPr>
          </w:p>
          <w:p w:rsidR="00B6603F" w:rsidRDefault="00B6603F" w:rsidP="00793AAE">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rsidR="00B6603F" w:rsidRDefault="00B6603F" w:rsidP="00793AAE">
            <w:pPr>
              <w:pStyle w:val="TableParagraph"/>
              <w:spacing w:before="9"/>
              <w:rPr>
                <w:i/>
                <w:sz w:val="35"/>
              </w:rPr>
            </w:pPr>
          </w:p>
          <w:p w:rsidR="00B6603F" w:rsidRDefault="00B6603F" w:rsidP="00793AAE">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rsidR="00B6603F" w:rsidRDefault="00B6603F" w:rsidP="00793AAE">
            <w:pPr>
              <w:pStyle w:val="TableParagraph"/>
              <w:spacing w:before="9"/>
              <w:rPr>
                <w:i/>
                <w:sz w:val="35"/>
              </w:rPr>
            </w:pPr>
          </w:p>
          <w:p w:rsidR="00B6603F" w:rsidRDefault="00B6603F" w:rsidP="00793AAE">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rsidR="00B6603F" w:rsidRDefault="00B6603F" w:rsidP="00793AAE">
            <w:pPr>
              <w:pStyle w:val="TableParagraph"/>
              <w:spacing w:before="9"/>
              <w:rPr>
                <w:i/>
                <w:sz w:val="35"/>
              </w:rPr>
            </w:pPr>
          </w:p>
          <w:p w:rsidR="00B6603F" w:rsidRDefault="00B6603F" w:rsidP="00793AAE">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rsidR="00B6603F" w:rsidRDefault="00B6603F" w:rsidP="00793AAE">
            <w:pPr>
              <w:pStyle w:val="TableParagraph"/>
              <w:spacing w:before="9"/>
              <w:rPr>
                <w:i/>
                <w:sz w:val="35"/>
              </w:rPr>
            </w:pPr>
          </w:p>
          <w:p w:rsidR="00B6603F" w:rsidRDefault="00B6603F" w:rsidP="00793AAE">
            <w:pPr>
              <w:pStyle w:val="TableParagraph"/>
              <w:spacing w:before="1"/>
              <w:ind w:left="15" w:right="20"/>
              <w:jc w:val="center"/>
              <w:rPr>
                <w:b/>
              </w:rPr>
            </w:pPr>
            <w:r>
              <w:rPr>
                <w:b/>
                <w:color w:val="FFFFFF"/>
              </w:rPr>
              <w:t>2028</w:t>
            </w:r>
          </w:p>
        </w:tc>
      </w:tr>
      <w:tr w:rsidR="00B6603F" w:rsidTr="00793AAE">
        <w:trPr>
          <w:gridAfter w:val="1"/>
          <w:wAfter w:w="964" w:type="dxa"/>
          <w:trHeight w:val="1325"/>
        </w:trPr>
        <w:tc>
          <w:tcPr>
            <w:tcW w:w="2613" w:type="dxa"/>
            <w:gridSpan w:val="2"/>
            <w:tcBorders>
              <w:left w:val="nil"/>
              <w:right w:val="nil"/>
            </w:tcBorders>
            <w:shd w:val="clear" w:color="auto" w:fill="08AFE5"/>
          </w:tcPr>
          <w:p w:rsidR="00B6603F" w:rsidRDefault="00B6603F" w:rsidP="00793AAE">
            <w:pPr>
              <w:pStyle w:val="TableParagraph"/>
              <w:spacing w:before="182" w:line="228" w:lineRule="auto"/>
              <w:ind w:left="61" w:right="212"/>
              <w:rPr>
                <w:b/>
              </w:rPr>
            </w:pPr>
            <w:r>
              <w:rPr>
                <w:b/>
                <w:color w:val="FFFFFF"/>
                <w:w w:val="95"/>
              </w:rPr>
              <w:t>PG-1.2.1 İlkokul birincisınıföğrencilerindenenazbir yıl okul öncesi eğitim</w:t>
            </w:r>
            <w:r>
              <w:rPr>
                <w:b/>
                <w:color w:val="FFFFFF"/>
                <w:w w:val="90"/>
              </w:rPr>
              <w:t>almışöğrencioranı(%)</w:t>
            </w:r>
          </w:p>
        </w:tc>
        <w:tc>
          <w:tcPr>
            <w:tcW w:w="964" w:type="dxa"/>
            <w:tcBorders>
              <w:top w:val="nil"/>
              <w:left w:val="nil"/>
              <w:bottom w:val="single" w:sz="4" w:space="0" w:color="08AFE5"/>
              <w:right w:val="single" w:sz="4" w:space="0" w:color="08AFE5"/>
            </w:tcBorders>
          </w:tcPr>
          <w:p w:rsidR="00B6603F" w:rsidRDefault="00B6603F" w:rsidP="00793AAE">
            <w:pPr>
              <w:pStyle w:val="TableParagraph"/>
              <w:rPr>
                <w:i/>
                <w:sz w:val="24"/>
              </w:rPr>
            </w:pPr>
          </w:p>
          <w:p w:rsidR="00B6603F" w:rsidRDefault="00B6603F" w:rsidP="00793AAE">
            <w:pPr>
              <w:pStyle w:val="TableParagraph"/>
              <w:spacing w:before="3"/>
              <w:rPr>
                <w:i/>
                <w:sz w:val="23"/>
              </w:rPr>
            </w:pPr>
          </w:p>
          <w:p w:rsidR="00B6603F" w:rsidRDefault="00B6603F" w:rsidP="00793AAE">
            <w:pPr>
              <w:pStyle w:val="TableParagraph"/>
              <w:ind w:right="380"/>
              <w:jc w:val="right"/>
              <w:rPr>
                <w:sz w:val="20"/>
              </w:rPr>
            </w:pPr>
            <w:r>
              <w:rPr>
                <w:color w:val="231F20"/>
                <w:sz w:val="20"/>
              </w:rPr>
              <w:t>30</w:t>
            </w:r>
          </w:p>
        </w:tc>
        <w:tc>
          <w:tcPr>
            <w:tcW w:w="964" w:type="dxa"/>
            <w:tcBorders>
              <w:top w:val="nil"/>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93</w:t>
            </w:r>
          </w:p>
        </w:tc>
        <w:tc>
          <w:tcPr>
            <w:tcW w:w="964" w:type="dxa"/>
            <w:tcBorders>
              <w:top w:val="nil"/>
              <w:left w:val="single" w:sz="4" w:space="0" w:color="08AFE5"/>
              <w:bottom w:val="single" w:sz="4" w:space="0" w:color="08AFE5"/>
              <w:right w:val="single" w:sz="4" w:space="0" w:color="08AFE5"/>
            </w:tcBorders>
          </w:tcPr>
          <w:p w:rsidR="00B6603F" w:rsidRDefault="00B6603F" w:rsidP="00793AAE">
            <w:pPr>
              <w:pStyle w:val="TableParagraph"/>
              <w:ind w:left="131" w:right="132"/>
              <w:jc w:val="center"/>
              <w:rPr>
                <w:sz w:val="20"/>
              </w:rPr>
            </w:pPr>
            <w:r>
              <w:rPr>
                <w:sz w:val="20"/>
              </w:rPr>
              <w:t>95</w:t>
            </w:r>
          </w:p>
        </w:tc>
        <w:tc>
          <w:tcPr>
            <w:tcW w:w="964" w:type="dxa"/>
            <w:tcBorders>
              <w:top w:val="nil"/>
              <w:left w:val="single" w:sz="4" w:space="0" w:color="08AFE5"/>
              <w:bottom w:val="single" w:sz="4" w:space="0" w:color="08AFE5"/>
              <w:right w:val="single" w:sz="4" w:space="0" w:color="08AFE5"/>
            </w:tcBorders>
          </w:tcPr>
          <w:p w:rsidR="00B6603F" w:rsidRDefault="00B6603F" w:rsidP="00793AAE">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100</w:t>
            </w:r>
          </w:p>
        </w:tc>
      </w:tr>
      <w:tr w:rsidR="00B6603F" w:rsidTr="00793AAE">
        <w:trPr>
          <w:gridAfter w:val="1"/>
          <w:wAfter w:w="964" w:type="dxa"/>
          <w:trHeight w:val="898"/>
        </w:trPr>
        <w:tc>
          <w:tcPr>
            <w:tcW w:w="1309" w:type="dxa"/>
            <w:vMerge w:val="restart"/>
            <w:tcBorders>
              <w:left w:val="nil"/>
            </w:tcBorders>
            <w:shd w:val="clear" w:color="auto" w:fill="08AFE5"/>
          </w:tcPr>
          <w:p w:rsidR="00B6603F" w:rsidRDefault="00B6603F" w:rsidP="00793AAE">
            <w:pPr>
              <w:pStyle w:val="TableParagraph"/>
              <w:spacing w:before="5"/>
              <w:rPr>
                <w:i/>
                <w:sz w:val="25"/>
              </w:rPr>
            </w:pPr>
          </w:p>
          <w:p w:rsidR="00B6603F" w:rsidRDefault="00B6603F" w:rsidP="00793AAE">
            <w:pPr>
              <w:pStyle w:val="TableParagraph"/>
              <w:spacing w:line="246" w:lineRule="exact"/>
              <w:ind w:left="61"/>
              <w:rPr>
                <w:b/>
              </w:rPr>
            </w:pPr>
            <w:r>
              <w:rPr>
                <w:b/>
                <w:color w:val="FFFFFF"/>
              </w:rPr>
              <w:t>PG-1.2.2</w:t>
            </w:r>
          </w:p>
          <w:p w:rsidR="00B6603F" w:rsidRDefault="00B6603F" w:rsidP="00793AAE">
            <w:pPr>
              <w:pStyle w:val="TableParagraph"/>
              <w:spacing w:before="4" w:line="228" w:lineRule="auto"/>
              <w:ind w:left="61" w:right="57"/>
              <w:rPr>
                <w:b/>
              </w:rPr>
            </w:pPr>
            <w:r>
              <w:rPr>
                <w:b/>
                <w:color w:val="FFFFFF"/>
                <w:w w:val="95"/>
              </w:rPr>
              <w:t>Okul öncesi</w:t>
            </w:r>
            <w:r>
              <w:rPr>
                <w:b/>
                <w:color w:val="FFFFFF"/>
              </w:rPr>
              <w:t>okullaşma</w:t>
            </w:r>
            <w:r>
              <w:rPr>
                <w:b/>
                <w:color w:val="FFFFFF"/>
                <w:w w:val="90"/>
              </w:rPr>
              <w:t>oranı (%)(YaşGrubu)</w:t>
            </w:r>
          </w:p>
        </w:tc>
        <w:tc>
          <w:tcPr>
            <w:tcW w:w="1304" w:type="dxa"/>
            <w:tcBorders>
              <w:right w:val="nil"/>
            </w:tcBorders>
            <w:shd w:val="clear" w:color="auto" w:fill="08AFE5"/>
          </w:tcPr>
          <w:p w:rsidR="00B6603F" w:rsidRDefault="00B6603F" w:rsidP="00793AAE">
            <w:pPr>
              <w:pStyle w:val="TableParagraph"/>
              <w:spacing w:before="8"/>
              <w:rPr>
                <w:i/>
                <w:sz w:val="27"/>
              </w:rPr>
            </w:pPr>
          </w:p>
          <w:p w:rsidR="00B6603F" w:rsidRDefault="00B6603F" w:rsidP="00793AAE">
            <w:pPr>
              <w:pStyle w:val="TableParagraph"/>
              <w:ind w:left="51"/>
              <w:rPr>
                <w:b/>
              </w:rPr>
            </w:pPr>
            <w:r>
              <w:rPr>
                <w:b/>
                <w:color w:val="FFFFFF"/>
                <w:spacing w:val="-1"/>
                <w:w w:val="95"/>
              </w:rPr>
              <w:t>3-5</w:t>
            </w:r>
            <w:r>
              <w:rPr>
                <w:b/>
                <w:color w:val="FFFFFF"/>
                <w:w w:val="95"/>
              </w:rPr>
              <w:t>yaş</w:t>
            </w:r>
          </w:p>
        </w:tc>
        <w:tc>
          <w:tcPr>
            <w:tcW w:w="964" w:type="dxa"/>
            <w:tcBorders>
              <w:top w:val="single" w:sz="4" w:space="0" w:color="08AFE5"/>
              <w:left w:val="nil"/>
              <w:bottom w:val="single" w:sz="4" w:space="0" w:color="08AFE5"/>
              <w:right w:val="single" w:sz="4" w:space="0" w:color="08AFE5"/>
            </w:tcBorders>
          </w:tcPr>
          <w:p w:rsidR="00B6603F" w:rsidRDefault="00B6603F" w:rsidP="00793AAE">
            <w:pPr>
              <w:pStyle w:val="TableParagraph"/>
              <w:spacing w:before="8"/>
              <w:rPr>
                <w:i/>
                <w:sz w:val="28"/>
              </w:rPr>
            </w:pPr>
          </w:p>
          <w:p w:rsidR="00B6603F" w:rsidRDefault="00B6603F" w:rsidP="00793AAE">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61,8</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2"/>
              <w:jc w:val="center"/>
              <w:rPr>
                <w:sz w:val="20"/>
              </w:rPr>
            </w:pPr>
            <w:r>
              <w:rPr>
                <w:sz w:val="20"/>
              </w:rPr>
              <w:t>65</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2"/>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75</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85</w:t>
            </w:r>
          </w:p>
        </w:tc>
      </w:tr>
      <w:tr w:rsidR="00B6603F" w:rsidTr="00793AAE">
        <w:trPr>
          <w:gridAfter w:val="1"/>
          <w:wAfter w:w="964" w:type="dxa"/>
          <w:trHeight w:val="898"/>
        </w:trPr>
        <w:tc>
          <w:tcPr>
            <w:tcW w:w="1309" w:type="dxa"/>
            <w:vMerge/>
            <w:tcBorders>
              <w:top w:val="nil"/>
              <w:left w:val="nil"/>
            </w:tcBorders>
            <w:shd w:val="clear" w:color="auto" w:fill="08AFE5"/>
          </w:tcPr>
          <w:p w:rsidR="00B6603F" w:rsidRDefault="00B6603F" w:rsidP="00793AAE">
            <w:pPr>
              <w:rPr>
                <w:sz w:val="2"/>
                <w:szCs w:val="2"/>
              </w:rPr>
            </w:pPr>
          </w:p>
        </w:tc>
        <w:tc>
          <w:tcPr>
            <w:tcW w:w="1304" w:type="dxa"/>
            <w:tcBorders>
              <w:right w:val="nil"/>
            </w:tcBorders>
            <w:shd w:val="clear" w:color="auto" w:fill="08AFE5"/>
          </w:tcPr>
          <w:p w:rsidR="00B6603F" w:rsidRDefault="00B6603F" w:rsidP="00793AAE">
            <w:pPr>
              <w:pStyle w:val="TableParagraph"/>
              <w:spacing w:before="8"/>
              <w:rPr>
                <w:i/>
                <w:sz w:val="27"/>
              </w:rPr>
            </w:pPr>
          </w:p>
          <w:p w:rsidR="00B6603F" w:rsidRDefault="00B6603F" w:rsidP="00793AAE">
            <w:pPr>
              <w:pStyle w:val="TableParagraph"/>
              <w:ind w:left="51"/>
              <w:rPr>
                <w:b/>
              </w:rPr>
            </w:pPr>
            <w:r>
              <w:rPr>
                <w:b/>
                <w:color w:val="FFFFFF"/>
                <w:spacing w:val="-1"/>
                <w:w w:val="95"/>
              </w:rPr>
              <w:t>4-5</w:t>
            </w:r>
            <w:r>
              <w:rPr>
                <w:b/>
                <w:color w:val="FFFFFF"/>
                <w:w w:val="95"/>
              </w:rPr>
              <w:t>yaş</w:t>
            </w:r>
          </w:p>
        </w:tc>
        <w:tc>
          <w:tcPr>
            <w:tcW w:w="964" w:type="dxa"/>
            <w:tcBorders>
              <w:top w:val="single" w:sz="4" w:space="0" w:color="08AFE5"/>
              <w:left w:val="nil"/>
              <w:bottom w:val="single" w:sz="4" w:space="0" w:color="08AFE5"/>
              <w:right w:val="single" w:sz="4" w:space="0" w:color="08AFE5"/>
            </w:tcBorders>
          </w:tcPr>
          <w:p w:rsidR="00B6603F" w:rsidRDefault="00B6603F" w:rsidP="00793AAE">
            <w:pPr>
              <w:pStyle w:val="TableParagraph"/>
              <w:spacing w:before="8"/>
              <w:rPr>
                <w:i/>
                <w:sz w:val="28"/>
              </w:rPr>
            </w:pPr>
          </w:p>
          <w:p w:rsidR="00B6603F" w:rsidRDefault="00B6603F" w:rsidP="00793AAE">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1"/>
              <w:rPr>
                <w:sz w:val="20"/>
              </w:rPr>
            </w:pPr>
            <w:r>
              <w:rPr>
                <w:sz w:val="20"/>
              </w:rPr>
              <w:t xml:space="preserve">     80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2"/>
              <w:jc w:val="center"/>
              <w:rPr>
                <w:sz w:val="20"/>
              </w:rPr>
            </w:pPr>
            <w:r>
              <w:rPr>
                <w:sz w:val="20"/>
              </w:rPr>
              <w:t>85</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2"/>
              <w:jc w:val="center"/>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100</w:t>
            </w:r>
          </w:p>
        </w:tc>
      </w:tr>
      <w:tr w:rsidR="00B6603F" w:rsidTr="00793AAE">
        <w:trPr>
          <w:trHeight w:val="898"/>
        </w:trPr>
        <w:tc>
          <w:tcPr>
            <w:tcW w:w="2613" w:type="dxa"/>
            <w:gridSpan w:val="2"/>
            <w:tcBorders>
              <w:left w:val="nil"/>
              <w:right w:val="nil"/>
            </w:tcBorders>
            <w:shd w:val="clear" w:color="auto" w:fill="08AFE5"/>
          </w:tcPr>
          <w:p w:rsidR="00B6603F" w:rsidRDefault="00B6603F" w:rsidP="00793AAE">
            <w:pPr>
              <w:pStyle w:val="TableParagraph"/>
              <w:spacing w:before="89" w:line="228" w:lineRule="auto"/>
              <w:ind w:left="61" w:right="220"/>
              <w:rPr>
                <w:b/>
              </w:rPr>
            </w:pPr>
            <w:r>
              <w:rPr>
                <w:b/>
                <w:color w:val="FFFFFF"/>
                <w:w w:val="95"/>
              </w:rPr>
              <w:t>PG-1.2.3 Ebeveynine aileeğitimiverilenokulöncesiçocuksayısı</w:t>
            </w:r>
          </w:p>
        </w:tc>
        <w:tc>
          <w:tcPr>
            <w:tcW w:w="964" w:type="dxa"/>
            <w:tcBorders>
              <w:top w:val="single" w:sz="4" w:space="0" w:color="08AFE5"/>
              <w:left w:val="nil"/>
              <w:bottom w:val="single" w:sz="4" w:space="0" w:color="08AFE5"/>
              <w:right w:val="single" w:sz="4" w:space="0" w:color="08AFE5"/>
            </w:tcBorders>
          </w:tcPr>
          <w:p w:rsidR="00B6603F" w:rsidRDefault="00B6603F" w:rsidP="00793AAE">
            <w:pPr>
              <w:pStyle w:val="TableParagraph"/>
              <w:spacing w:before="8"/>
              <w:rPr>
                <w:i/>
                <w:sz w:val="28"/>
              </w:rPr>
            </w:pPr>
          </w:p>
          <w:p w:rsidR="00B6603F" w:rsidRDefault="00B6603F" w:rsidP="00793AAE">
            <w:pPr>
              <w:pStyle w:val="TableParagraph"/>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100</w:t>
            </w:r>
          </w:p>
        </w:tc>
        <w:tc>
          <w:tcPr>
            <w:tcW w:w="964" w:type="dxa"/>
          </w:tcPr>
          <w:p w:rsidR="00B6603F" w:rsidRDefault="00B6603F" w:rsidP="00793AAE">
            <w:pPr>
              <w:pStyle w:val="TableParagraph"/>
              <w:ind w:left="131" w:right="131"/>
              <w:jc w:val="center"/>
              <w:rPr>
                <w:sz w:val="20"/>
              </w:rPr>
            </w:pPr>
          </w:p>
        </w:tc>
      </w:tr>
    </w:tbl>
    <w:p w:rsidR="00B6603F" w:rsidRDefault="00B6603F" w:rsidP="00B6603F">
      <w:pPr>
        <w:jc w:val="center"/>
        <w:rPr>
          <w:sz w:val="20"/>
        </w:rPr>
        <w:sectPr w:rsidR="00B6603F" w:rsidSect="00793AA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B6603F" w:rsidTr="00793AAE">
        <w:trPr>
          <w:trHeight w:val="556"/>
        </w:trPr>
        <w:tc>
          <w:tcPr>
            <w:tcW w:w="2618" w:type="dxa"/>
            <w:tcBorders>
              <w:left w:val="nil"/>
              <w:right w:val="nil"/>
            </w:tcBorders>
            <w:shd w:val="clear" w:color="auto" w:fill="08AFE5"/>
          </w:tcPr>
          <w:p w:rsidR="00B6603F" w:rsidRDefault="00B6603F" w:rsidP="00793AAE">
            <w:pPr>
              <w:pStyle w:val="TableParagraph"/>
              <w:spacing w:before="147"/>
              <w:ind w:left="61"/>
              <w:rPr>
                <w:b/>
              </w:rPr>
            </w:pPr>
            <w:r>
              <w:rPr>
                <w:b/>
                <w:color w:val="FFFFFF"/>
                <w:w w:val="90"/>
              </w:rPr>
              <w:lastRenderedPageBreak/>
              <w:t>SorumluBirim</w:t>
            </w:r>
          </w:p>
        </w:tc>
        <w:tc>
          <w:tcPr>
            <w:tcW w:w="6742" w:type="dxa"/>
            <w:tcBorders>
              <w:top w:val="single" w:sz="4" w:space="0" w:color="08AFE5"/>
              <w:left w:val="nil"/>
              <w:bottom w:val="single" w:sz="4" w:space="0" w:color="08AFE5"/>
              <w:right w:val="single" w:sz="8" w:space="0" w:color="231F20"/>
            </w:tcBorders>
          </w:tcPr>
          <w:p w:rsidR="00B6603F" w:rsidRDefault="00B6603F" w:rsidP="00793AAE">
            <w:pPr>
              <w:pStyle w:val="TableParagraph"/>
              <w:spacing w:before="156"/>
              <w:ind w:left="51"/>
              <w:rPr>
                <w:b/>
                <w:sz w:val="20"/>
              </w:rPr>
            </w:pPr>
            <w:r>
              <w:rPr>
                <w:b/>
                <w:color w:val="231F20"/>
                <w:spacing w:val="-2"/>
                <w:w w:val="95"/>
                <w:sz w:val="20"/>
              </w:rPr>
              <w:t>Temel</w:t>
            </w:r>
            <w:r>
              <w:rPr>
                <w:b/>
                <w:color w:val="231F20"/>
                <w:spacing w:val="-1"/>
                <w:w w:val="95"/>
                <w:sz w:val="20"/>
              </w:rPr>
              <w:t>EğitimŞube Müdürlüğü</w:t>
            </w:r>
          </w:p>
        </w:tc>
      </w:tr>
      <w:tr w:rsidR="00B6603F" w:rsidTr="00793AAE">
        <w:trPr>
          <w:trHeight w:val="605"/>
        </w:trPr>
        <w:tc>
          <w:tcPr>
            <w:tcW w:w="2618" w:type="dxa"/>
            <w:tcBorders>
              <w:left w:val="nil"/>
              <w:right w:val="nil"/>
            </w:tcBorders>
            <w:shd w:val="clear" w:color="auto" w:fill="08AFE5"/>
          </w:tcPr>
          <w:p w:rsidR="00B6603F" w:rsidRDefault="00B6603F" w:rsidP="00793AAE">
            <w:pPr>
              <w:pStyle w:val="TableParagraph"/>
              <w:spacing w:before="62" w:line="228" w:lineRule="auto"/>
              <w:ind w:left="61" w:right="907"/>
              <w:rPr>
                <w:b/>
              </w:rPr>
            </w:pPr>
            <w:r>
              <w:rPr>
                <w:b/>
                <w:color w:val="FFFFFF"/>
                <w:w w:val="90"/>
              </w:rPr>
              <w:t>İşBirliğiYapılacak</w:t>
            </w:r>
            <w:r>
              <w:rPr>
                <w:b/>
                <w:color w:val="FFFFFF"/>
              </w:rPr>
              <w:t>Birim(ler)</w:t>
            </w:r>
          </w:p>
        </w:tc>
        <w:tc>
          <w:tcPr>
            <w:tcW w:w="6742" w:type="dxa"/>
            <w:tcBorders>
              <w:top w:val="single" w:sz="4" w:space="0" w:color="08AFE5"/>
              <w:left w:val="nil"/>
              <w:bottom w:val="single" w:sz="4" w:space="0" w:color="08AFE5"/>
              <w:right w:val="single" w:sz="8" w:space="0" w:color="231F20"/>
            </w:tcBorders>
          </w:tcPr>
          <w:p w:rsidR="00B6603F" w:rsidRDefault="00B6603F" w:rsidP="00793AAE">
            <w:pPr>
              <w:pStyle w:val="TableParagraph"/>
              <w:spacing w:before="184"/>
              <w:ind w:left="51"/>
              <w:rPr>
                <w:sz w:val="20"/>
              </w:rPr>
            </w:pPr>
            <w:r>
              <w:rPr>
                <w:color w:val="231F20"/>
                <w:w w:val="90"/>
                <w:sz w:val="20"/>
              </w:rPr>
              <w:t>BİŞM,SGB,İEŞM,ÖÖKŞM</w:t>
            </w:r>
          </w:p>
        </w:tc>
      </w:tr>
      <w:tr w:rsidR="00B6603F" w:rsidTr="00793AAE">
        <w:trPr>
          <w:trHeight w:val="1483"/>
        </w:trPr>
        <w:tc>
          <w:tcPr>
            <w:tcW w:w="2618" w:type="dxa"/>
            <w:tcBorders>
              <w:left w:val="nil"/>
              <w:right w:val="nil"/>
            </w:tcBorders>
            <w:shd w:val="clear" w:color="auto" w:fill="08AFE5"/>
          </w:tcPr>
          <w:p w:rsidR="00B6603F" w:rsidRDefault="00B6603F" w:rsidP="00793AAE">
            <w:pPr>
              <w:pStyle w:val="TableParagraph"/>
              <w:rPr>
                <w:i/>
                <w:sz w:val="28"/>
              </w:rPr>
            </w:pPr>
          </w:p>
          <w:p w:rsidR="00B6603F" w:rsidRDefault="00B6603F" w:rsidP="00793AAE">
            <w:pPr>
              <w:pStyle w:val="TableParagraph"/>
              <w:spacing w:before="1"/>
              <w:rPr>
                <w:i/>
                <w:sz w:val="25"/>
              </w:rPr>
            </w:pPr>
          </w:p>
          <w:p w:rsidR="00B6603F" w:rsidRDefault="00B6603F" w:rsidP="00793AAE">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8" w:space="0" w:color="231F20"/>
            </w:tcBorders>
          </w:tcPr>
          <w:p w:rsidR="00B6603F" w:rsidRPr="008B0239" w:rsidRDefault="00B6603F" w:rsidP="00793AAE">
            <w:pPr>
              <w:widowControl/>
              <w:autoSpaceDE/>
              <w:autoSpaceDN/>
              <w:spacing w:before="100" w:beforeAutospacing="1" w:after="100" w:afterAutospacing="1"/>
              <w:rPr>
                <w:sz w:val="20"/>
                <w:szCs w:val="20"/>
              </w:rPr>
            </w:pPr>
            <w:r w:rsidRPr="008B0239">
              <w:rPr>
                <w:sz w:val="20"/>
                <w:szCs w:val="20"/>
              </w:rPr>
              <w:t>S-1.2.1: Alternatif erişim modellerinin yaygınlaştırılması sağlanacaktır.</w:t>
            </w:r>
          </w:p>
          <w:p w:rsidR="00B6603F" w:rsidRPr="008B0239" w:rsidRDefault="00B6603F" w:rsidP="00793AAE">
            <w:pPr>
              <w:widowControl/>
              <w:autoSpaceDE/>
              <w:autoSpaceDN/>
              <w:spacing w:before="100" w:beforeAutospacing="1" w:after="100" w:afterAutospacing="1"/>
              <w:rPr>
                <w:sz w:val="20"/>
                <w:szCs w:val="20"/>
              </w:rPr>
            </w:pPr>
            <w:r w:rsidRPr="008B0239">
              <w:rPr>
                <w:sz w:val="20"/>
                <w:szCs w:val="20"/>
              </w:rPr>
              <w:t>S-1.2.2: Okul öncesi eğitimde fiziki mekân kapasitesi artırılacak.</w:t>
            </w:r>
          </w:p>
          <w:p w:rsidR="00B6603F" w:rsidRPr="008B0239" w:rsidRDefault="00B6603F" w:rsidP="00793AAE">
            <w:pPr>
              <w:widowControl/>
              <w:autoSpaceDE/>
              <w:autoSpaceDN/>
              <w:spacing w:before="100" w:beforeAutospacing="1" w:after="100" w:afterAutospacing="1"/>
              <w:rPr>
                <w:sz w:val="20"/>
                <w:szCs w:val="20"/>
              </w:rPr>
            </w:pPr>
            <w:r w:rsidRPr="008B0239">
              <w:rPr>
                <w:sz w:val="20"/>
                <w:szCs w:val="20"/>
              </w:rPr>
              <w:t>S-1.2.3: Okul öncesi eğitimde ebeveyn bilgilendirme çalışmaları artırılacak.</w:t>
            </w:r>
          </w:p>
          <w:p w:rsidR="00B6603F" w:rsidRPr="008B0239" w:rsidRDefault="00B6603F" w:rsidP="00793AAE">
            <w:pPr>
              <w:widowControl/>
              <w:autoSpaceDE/>
              <w:autoSpaceDN/>
              <w:spacing w:before="100" w:beforeAutospacing="1" w:after="100" w:afterAutospacing="1"/>
              <w:rPr>
                <w:sz w:val="24"/>
                <w:szCs w:val="24"/>
              </w:rPr>
            </w:pPr>
            <w:r w:rsidRPr="008B0239">
              <w:rPr>
                <w:sz w:val="20"/>
                <w:szCs w:val="20"/>
              </w:rPr>
              <w:t>S-1.2.4: Okul öncesi eğitimde okul-aile iş birliği, farkındalık geliştirme ve bilgilendirme çalışmaları yoluyla desteklenecek</w:t>
            </w:r>
            <w:r w:rsidRPr="008B0239">
              <w:rPr>
                <w:sz w:val="24"/>
                <w:szCs w:val="24"/>
              </w:rPr>
              <w:t>.</w:t>
            </w:r>
          </w:p>
          <w:p w:rsidR="00B6603F" w:rsidRDefault="00B6603F" w:rsidP="00793AAE">
            <w:pPr>
              <w:pStyle w:val="TableParagraph"/>
              <w:spacing w:before="53"/>
              <w:ind w:left="51" w:right="44"/>
              <w:rPr>
                <w:sz w:val="20"/>
              </w:rPr>
            </w:pPr>
          </w:p>
        </w:tc>
      </w:tr>
      <w:tr w:rsidR="00B6603F" w:rsidTr="00793AAE">
        <w:trPr>
          <w:trHeight w:val="1125"/>
        </w:trPr>
        <w:tc>
          <w:tcPr>
            <w:tcW w:w="2618" w:type="dxa"/>
            <w:tcBorders>
              <w:left w:val="nil"/>
              <w:right w:val="nil"/>
            </w:tcBorders>
            <w:shd w:val="clear" w:color="auto" w:fill="08AFE5"/>
          </w:tcPr>
          <w:p w:rsidR="00B6603F" w:rsidRDefault="00B6603F" w:rsidP="00793AAE">
            <w:pPr>
              <w:pStyle w:val="TableParagraph"/>
              <w:spacing w:before="6"/>
              <w:rPr>
                <w:i/>
                <w:sz w:val="37"/>
              </w:rPr>
            </w:pPr>
          </w:p>
          <w:p w:rsidR="00B6603F" w:rsidRDefault="00B6603F" w:rsidP="00793AAE">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8" w:space="0" w:color="231F20"/>
            </w:tcBorders>
          </w:tcPr>
          <w:p w:rsidR="00B6603F" w:rsidRPr="008B0239" w:rsidRDefault="00B6603F" w:rsidP="00B6603F">
            <w:pPr>
              <w:widowControl/>
              <w:numPr>
                <w:ilvl w:val="0"/>
                <w:numId w:val="39"/>
              </w:numPr>
              <w:autoSpaceDE/>
              <w:autoSpaceDN/>
              <w:spacing w:before="100" w:beforeAutospacing="1" w:after="100" w:afterAutospacing="1"/>
              <w:rPr>
                <w:sz w:val="20"/>
                <w:szCs w:val="20"/>
              </w:rPr>
            </w:pPr>
            <w:r w:rsidRPr="008B0239">
              <w:rPr>
                <w:sz w:val="20"/>
                <w:szCs w:val="20"/>
              </w:rPr>
              <w:t>Okul öncesi eğitim veren kurumların tek bir çatı altında toplanması için mevzuat düzenlemesinin gerçekleşmemesi,</w:t>
            </w:r>
          </w:p>
          <w:p w:rsidR="00B6603F" w:rsidRPr="008B0239" w:rsidRDefault="00B6603F" w:rsidP="00B6603F">
            <w:pPr>
              <w:widowControl/>
              <w:numPr>
                <w:ilvl w:val="0"/>
                <w:numId w:val="39"/>
              </w:numPr>
              <w:autoSpaceDE/>
              <w:autoSpaceDN/>
              <w:spacing w:before="100" w:beforeAutospacing="1" w:after="100" w:afterAutospacing="1"/>
              <w:rPr>
                <w:sz w:val="20"/>
                <w:szCs w:val="20"/>
              </w:rPr>
            </w:pPr>
            <w:r>
              <w:rPr>
                <w:sz w:val="20"/>
                <w:szCs w:val="20"/>
              </w:rPr>
              <w:t>M</w:t>
            </w:r>
            <w:r w:rsidRPr="008B0239">
              <w:rPr>
                <w:sz w:val="20"/>
                <w:szCs w:val="20"/>
              </w:rPr>
              <w:t xml:space="preserve">ali kaynakların yetersiz </w:t>
            </w:r>
            <w:r>
              <w:rPr>
                <w:sz w:val="20"/>
                <w:szCs w:val="20"/>
              </w:rPr>
              <w:t>kalabilme ihtimalinin olması</w:t>
            </w:r>
          </w:p>
          <w:p w:rsidR="00B6603F" w:rsidRPr="008B0239" w:rsidRDefault="00B6603F" w:rsidP="00B6603F">
            <w:pPr>
              <w:widowControl/>
              <w:numPr>
                <w:ilvl w:val="0"/>
                <w:numId w:val="39"/>
              </w:numPr>
              <w:autoSpaceDE/>
              <w:autoSpaceDN/>
              <w:spacing w:before="100" w:beforeAutospacing="1" w:after="100" w:afterAutospacing="1"/>
              <w:rPr>
                <w:sz w:val="20"/>
                <w:szCs w:val="20"/>
              </w:rPr>
            </w:pPr>
            <w:r w:rsidRPr="008B0239">
              <w:rPr>
                <w:sz w:val="20"/>
                <w:szCs w:val="20"/>
              </w:rPr>
              <w:t>Okul öncesi eğitimde kurumsal kapasitenin istenilen düzeye ulaşamaması.</w:t>
            </w:r>
          </w:p>
          <w:p w:rsidR="00B6603F" w:rsidRDefault="00B6603F" w:rsidP="00793AAE">
            <w:pPr>
              <w:pStyle w:val="TableParagraph"/>
              <w:tabs>
                <w:tab w:val="left" w:pos="279"/>
              </w:tabs>
              <w:spacing w:before="47"/>
              <w:ind w:left="278"/>
              <w:rPr>
                <w:sz w:val="20"/>
              </w:rPr>
            </w:pPr>
          </w:p>
        </w:tc>
      </w:tr>
      <w:tr w:rsidR="00B6603F" w:rsidTr="00793AAE">
        <w:trPr>
          <w:trHeight w:val="556"/>
        </w:trPr>
        <w:tc>
          <w:tcPr>
            <w:tcW w:w="2618" w:type="dxa"/>
            <w:tcBorders>
              <w:left w:val="nil"/>
              <w:right w:val="nil"/>
            </w:tcBorders>
            <w:shd w:val="clear" w:color="auto" w:fill="08AFE5"/>
          </w:tcPr>
          <w:p w:rsidR="00B6603F" w:rsidRDefault="00B6603F" w:rsidP="00793AAE">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8" w:space="0" w:color="231F20"/>
            </w:tcBorders>
          </w:tcPr>
          <w:p w:rsidR="00B6603F" w:rsidRPr="00A76550" w:rsidRDefault="00637D69" w:rsidP="00793AAE">
            <w:pPr>
              <w:rPr>
                <w:color w:val="000000"/>
              </w:rPr>
            </w:pPr>
            <w:r>
              <w:rPr>
                <w:color w:val="000000"/>
              </w:rPr>
              <w:t>1</w:t>
            </w:r>
            <w:r w:rsidR="00BC2B36">
              <w:rPr>
                <w:color w:val="000000"/>
              </w:rPr>
              <w:t>0.</w:t>
            </w:r>
            <w:r>
              <w:rPr>
                <w:color w:val="000000"/>
              </w:rPr>
              <w:t>000 TL</w:t>
            </w:r>
          </w:p>
        </w:tc>
      </w:tr>
      <w:tr w:rsidR="00B6603F" w:rsidTr="00793AAE">
        <w:trPr>
          <w:trHeight w:val="1182"/>
        </w:trPr>
        <w:tc>
          <w:tcPr>
            <w:tcW w:w="2618" w:type="dxa"/>
            <w:tcBorders>
              <w:left w:val="nil"/>
              <w:right w:val="nil"/>
            </w:tcBorders>
            <w:shd w:val="clear" w:color="auto" w:fill="08AFE5"/>
          </w:tcPr>
          <w:p w:rsidR="00B6603F" w:rsidRDefault="00B6603F" w:rsidP="00793AAE">
            <w:pPr>
              <w:pStyle w:val="TableParagraph"/>
              <w:rPr>
                <w:i/>
                <w:sz w:val="40"/>
              </w:rPr>
            </w:pPr>
          </w:p>
          <w:p w:rsidR="00B6603F" w:rsidRDefault="00B6603F" w:rsidP="00793AAE">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8" w:space="0" w:color="231F20"/>
            </w:tcBorders>
          </w:tcPr>
          <w:p w:rsidR="00B6603F" w:rsidRPr="008B0239" w:rsidRDefault="00B6603F" w:rsidP="00B6603F">
            <w:pPr>
              <w:widowControl/>
              <w:numPr>
                <w:ilvl w:val="0"/>
                <w:numId w:val="38"/>
              </w:numPr>
              <w:autoSpaceDE/>
              <w:autoSpaceDN/>
              <w:spacing w:before="100" w:beforeAutospacing="1" w:after="100" w:afterAutospacing="1"/>
              <w:rPr>
                <w:sz w:val="20"/>
                <w:szCs w:val="20"/>
              </w:rPr>
            </w:pPr>
            <w:r w:rsidRPr="008B0239">
              <w:rPr>
                <w:sz w:val="20"/>
                <w:szCs w:val="20"/>
              </w:rPr>
              <w:t>Okul öncesi eğitim standartlarının güncel olmaması,</w:t>
            </w:r>
          </w:p>
          <w:p w:rsidR="00B6603F" w:rsidRPr="008B0239" w:rsidRDefault="00B6603F" w:rsidP="00B6603F">
            <w:pPr>
              <w:widowControl/>
              <w:numPr>
                <w:ilvl w:val="0"/>
                <w:numId w:val="38"/>
              </w:numPr>
              <w:autoSpaceDE/>
              <w:autoSpaceDN/>
              <w:spacing w:before="100" w:beforeAutospacing="1" w:after="100" w:afterAutospacing="1"/>
              <w:rPr>
                <w:sz w:val="20"/>
                <w:szCs w:val="20"/>
              </w:rPr>
            </w:pPr>
            <w:r w:rsidRPr="008B0239">
              <w:rPr>
                <w:sz w:val="20"/>
                <w:szCs w:val="20"/>
              </w:rPr>
              <w:t>Okul öncesi eğitimde okullaşma oranının OECD ortalamasının altında olması,</w:t>
            </w:r>
          </w:p>
          <w:p w:rsidR="00B6603F" w:rsidRPr="008B0239" w:rsidRDefault="00B6603F" w:rsidP="00B6603F">
            <w:pPr>
              <w:widowControl/>
              <w:numPr>
                <w:ilvl w:val="0"/>
                <w:numId w:val="38"/>
              </w:numPr>
              <w:autoSpaceDE/>
              <w:autoSpaceDN/>
              <w:spacing w:before="100" w:beforeAutospacing="1" w:after="100" w:afterAutospacing="1"/>
              <w:rPr>
                <w:sz w:val="20"/>
                <w:szCs w:val="20"/>
              </w:rPr>
            </w:pPr>
            <w:r w:rsidRPr="008B0239">
              <w:rPr>
                <w:sz w:val="20"/>
                <w:szCs w:val="20"/>
              </w:rPr>
              <w:t>Okul öncesi eğitimde yardımcı personele duyulan ihtiyaç,</w:t>
            </w:r>
          </w:p>
          <w:p w:rsidR="00B6603F" w:rsidRPr="008B0239" w:rsidRDefault="00B6603F" w:rsidP="00B6603F">
            <w:pPr>
              <w:widowControl/>
              <w:numPr>
                <w:ilvl w:val="0"/>
                <w:numId w:val="38"/>
              </w:numPr>
              <w:autoSpaceDE/>
              <w:autoSpaceDN/>
              <w:spacing w:before="100" w:beforeAutospacing="1" w:after="100" w:afterAutospacing="1"/>
              <w:rPr>
                <w:sz w:val="20"/>
                <w:szCs w:val="20"/>
              </w:rPr>
            </w:pPr>
            <w:r w:rsidRPr="008B0239">
              <w:rPr>
                <w:sz w:val="20"/>
                <w:szCs w:val="20"/>
              </w:rPr>
              <w:t>Ailelerin okul öncesi eğitime ilişkin farkındalık düzeyinin yetersiz olması.</w:t>
            </w:r>
          </w:p>
          <w:p w:rsidR="00B6603F" w:rsidRDefault="00B6603F" w:rsidP="00793AAE">
            <w:pPr>
              <w:pStyle w:val="TableParagraph"/>
              <w:tabs>
                <w:tab w:val="left" w:pos="279"/>
              </w:tabs>
              <w:spacing w:before="47"/>
              <w:ind w:left="278"/>
              <w:rPr>
                <w:sz w:val="20"/>
              </w:rPr>
            </w:pPr>
          </w:p>
        </w:tc>
      </w:tr>
      <w:tr w:rsidR="00B6603F" w:rsidTr="00793AAE">
        <w:trPr>
          <w:trHeight w:val="1182"/>
        </w:trPr>
        <w:tc>
          <w:tcPr>
            <w:tcW w:w="2618" w:type="dxa"/>
            <w:tcBorders>
              <w:left w:val="nil"/>
              <w:bottom w:val="nil"/>
              <w:right w:val="nil"/>
            </w:tcBorders>
            <w:shd w:val="clear" w:color="auto" w:fill="08AFE5"/>
          </w:tcPr>
          <w:p w:rsidR="00B6603F" w:rsidRDefault="00B6603F" w:rsidP="00793AAE">
            <w:pPr>
              <w:pStyle w:val="TableParagraph"/>
              <w:rPr>
                <w:i/>
                <w:sz w:val="40"/>
              </w:rPr>
            </w:pPr>
          </w:p>
          <w:p w:rsidR="00B6603F" w:rsidRDefault="00B6603F" w:rsidP="00793AAE">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8" w:space="0" w:color="231F20"/>
            </w:tcBorders>
          </w:tcPr>
          <w:p w:rsidR="00B6603F" w:rsidRPr="008B0239" w:rsidRDefault="00B6603F" w:rsidP="00B6603F">
            <w:pPr>
              <w:widowControl/>
              <w:numPr>
                <w:ilvl w:val="0"/>
                <w:numId w:val="37"/>
              </w:numPr>
              <w:autoSpaceDE/>
              <w:autoSpaceDN/>
              <w:spacing w:before="100" w:beforeAutospacing="1" w:after="100" w:afterAutospacing="1"/>
              <w:rPr>
                <w:sz w:val="20"/>
                <w:szCs w:val="20"/>
              </w:rPr>
            </w:pPr>
            <w:r w:rsidRPr="008B0239">
              <w:rPr>
                <w:sz w:val="20"/>
                <w:szCs w:val="20"/>
              </w:rPr>
              <w:t>Okul öncesi eğitim standartlarının güncellenmesi,</w:t>
            </w:r>
          </w:p>
          <w:p w:rsidR="00B6603F" w:rsidRPr="008B0239" w:rsidRDefault="00B6603F" w:rsidP="00B6603F">
            <w:pPr>
              <w:widowControl/>
              <w:numPr>
                <w:ilvl w:val="0"/>
                <w:numId w:val="37"/>
              </w:numPr>
              <w:autoSpaceDE/>
              <w:autoSpaceDN/>
              <w:spacing w:before="100" w:beforeAutospacing="1" w:after="100" w:afterAutospacing="1"/>
              <w:rPr>
                <w:sz w:val="20"/>
                <w:szCs w:val="20"/>
              </w:rPr>
            </w:pPr>
            <w:r w:rsidRPr="008B0239">
              <w:rPr>
                <w:sz w:val="20"/>
                <w:szCs w:val="20"/>
              </w:rPr>
              <w:t>Okul öncesi dönemde erişim fırsatlarının genişletilmesi,</w:t>
            </w:r>
          </w:p>
          <w:p w:rsidR="00B6603F" w:rsidRPr="008B0239" w:rsidRDefault="00B6603F" w:rsidP="00B6603F">
            <w:pPr>
              <w:widowControl/>
              <w:numPr>
                <w:ilvl w:val="0"/>
                <w:numId w:val="37"/>
              </w:numPr>
              <w:autoSpaceDE/>
              <w:autoSpaceDN/>
              <w:spacing w:before="100" w:beforeAutospacing="1" w:after="100" w:afterAutospacing="1"/>
              <w:rPr>
                <w:sz w:val="20"/>
                <w:szCs w:val="20"/>
              </w:rPr>
            </w:pPr>
            <w:r w:rsidRPr="008B0239">
              <w:rPr>
                <w:sz w:val="20"/>
                <w:szCs w:val="20"/>
              </w:rPr>
              <w:t>Okul öncesi eğitim kurumsal kapasitesinin güçlendirilmesi,</w:t>
            </w:r>
          </w:p>
          <w:p w:rsidR="00B6603F" w:rsidRPr="008B0239" w:rsidRDefault="00B6603F" w:rsidP="00B6603F">
            <w:pPr>
              <w:widowControl/>
              <w:numPr>
                <w:ilvl w:val="0"/>
                <w:numId w:val="37"/>
              </w:numPr>
              <w:autoSpaceDE/>
              <w:autoSpaceDN/>
              <w:spacing w:before="100" w:beforeAutospacing="1" w:after="100" w:afterAutospacing="1"/>
              <w:rPr>
                <w:sz w:val="20"/>
                <w:szCs w:val="20"/>
              </w:rPr>
            </w:pPr>
            <w:r w:rsidRPr="008B0239">
              <w:rPr>
                <w:sz w:val="20"/>
                <w:szCs w:val="20"/>
              </w:rPr>
              <w:t>Aile eğitim programlarının devam ettirilmesi.</w:t>
            </w:r>
          </w:p>
          <w:p w:rsidR="00B6603F" w:rsidRDefault="00B6603F" w:rsidP="00793AAE">
            <w:pPr>
              <w:pStyle w:val="TableParagraph"/>
              <w:tabs>
                <w:tab w:val="left" w:pos="279"/>
              </w:tabs>
              <w:spacing w:before="47"/>
              <w:ind w:left="278"/>
              <w:rPr>
                <w:sz w:val="20"/>
              </w:rPr>
            </w:pPr>
          </w:p>
        </w:tc>
      </w:tr>
    </w:tbl>
    <w:p w:rsidR="00B6603F" w:rsidRDefault="00B6603F" w:rsidP="00B6603F">
      <w:pPr>
        <w:rPr>
          <w:sz w:val="20"/>
        </w:rPr>
        <w:sectPr w:rsidR="00B6603F" w:rsidSect="00793AAE">
          <w:pgSz w:w="11060" w:h="15600"/>
          <w:pgMar w:top="112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79"/>
        <w:gridCol w:w="1134"/>
        <w:gridCol w:w="964"/>
        <w:gridCol w:w="964"/>
        <w:gridCol w:w="964"/>
        <w:gridCol w:w="964"/>
        <w:gridCol w:w="964"/>
        <w:gridCol w:w="964"/>
        <w:gridCol w:w="964"/>
        <w:gridCol w:w="964"/>
      </w:tblGrid>
      <w:tr w:rsidR="00B6603F" w:rsidTr="00793AAE">
        <w:trPr>
          <w:gridAfter w:val="1"/>
          <w:wAfter w:w="964" w:type="dxa"/>
          <w:trHeight w:val="1072"/>
        </w:trPr>
        <w:tc>
          <w:tcPr>
            <w:tcW w:w="2613" w:type="dxa"/>
            <w:gridSpan w:val="2"/>
            <w:tcBorders>
              <w:top w:val="nil"/>
              <w:left w:val="nil"/>
              <w:right w:val="nil"/>
            </w:tcBorders>
            <w:shd w:val="clear" w:color="auto" w:fill="08AFE5"/>
          </w:tcPr>
          <w:p w:rsidR="00B6603F" w:rsidRDefault="00B6603F" w:rsidP="00793AAE">
            <w:pPr>
              <w:pStyle w:val="TableParagraph"/>
              <w:spacing w:before="2"/>
              <w:rPr>
                <w:i/>
                <w:sz w:val="35"/>
              </w:rPr>
            </w:pPr>
          </w:p>
          <w:p w:rsidR="00B6603F" w:rsidRDefault="00B6603F" w:rsidP="00793AAE">
            <w:pPr>
              <w:pStyle w:val="TableParagraph"/>
              <w:spacing w:before="1"/>
              <w:ind w:left="61"/>
              <w:rPr>
                <w:b/>
              </w:rPr>
            </w:pPr>
            <w:r>
              <w:rPr>
                <w:b/>
                <w:color w:val="FFFFFF"/>
                <w:w w:val="90"/>
              </w:rPr>
              <w:t>Amaç1</w:t>
            </w:r>
          </w:p>
        </w:tc>
        <w:tc>
          <w:tcPr>
            <w:tcW w:w="6748" w:type="dxa"/>
            <w:gridSpan w:val="7"/>
            <w:tcBorders>
              <w:top w:val="single" w:sz="4" w:space="0" w:color="08AFE5"/>
              <w:left w:val="nil"/>
              <w:bottom w:val="single" w:sz="4" w:space="0" w:color="08AFE5"/>
              <w:right w:val="single" w:sz="4" w:space="0" w:color="08AFE5"/>
            </w:tcBorders>
          </w:tcPr>
          <w:p w:rsidR="00B6603F" w:rsidRPr="008B0239" w:rsidRDefault="00B6603F" w:rsidP="00793AAE">
            <w:pPr>
              <w:pStyle w:val="TableParagraph"/>
              <w:spacing w:before="57" w:line="249" w:lineRule="auto"/>
              <w:ind w:left="56" w:right="48"/>
              <w:rPr>
                <w:sz w:val="20"/>
                <w:szCs w:val="20"/>
              </w:rPr>
            </w:pPr>
            <w:r w:rsidRPr="008B0239">
              <w:rPr>
                <w:color w:val="231F20"/>
                <w:w w:val="90"/>
                <w:sz w:val="20"/>
                <w:szCs w:val="20"/>
              </w:rPr>
              <w:t>Temeleğitimdefırsateşitliğiveeğitimeerişiminsağlandığı,</w:t>
            </w:r>
            <w:r w:rsidRPr="008B0239">
              <w:rPr>
                <w:sz w:val="20"/>
                <w:szCs w:val="20"/>
              </w:rPr>
              <w:t>Öğretim süreçlerinin ve eğitim ortamlarının etkin bir şekilde kullanıldığı bir ekosistem oluşturularak, öğrenciler çağın gerektirdiği evrensel yeterliliklere sahip, millî ve manevi değerlere bağlı, sağlıklı ve mutlu bireyler olarak yetiştirtirmek.</w:t>
            </w:r>
          </w:p>
        </w:tc>
      </w:tr>
      <w:tr w:rsidR="00B6603F" w:rsidTr="00793AAE">
        <w:trPr>
          <w:gridAfter w:val="1"/>
          <w:wAfter w:w="964" w:type="dxa"/>
          <w:trHeight w:val="832"/>
        </w:trPr>
        <w:tc>
          <w:tcPr>
            <w:tcW w:w="2613" w:type="dxa"/>
            <w:gridSpan w:val="2"/>
            <w:tcBorders>
              <w:left w:val="nil"/>
              <w:right w:val="nil"/>
            </w:tcBorders>
            <w:shd w:val="clear" w:color="auto" w:fill="08AFE5"/>
          </w:tcPr>
          <w:p w:rsidR="00B6603F" w:rsidRDefault="00B6603F" w:rsidP="00793AAE">
            <w:pPr>
              <w:pStyle w:val="TableParagraph"/>
              <w:spacing w:before="9"/>
              <w:rPr>
                <w:i/>
                <w:sz w:val="24"/>
              </w:rPr>
            </w:pPr>
          </w:p>
          <w:p w:rsidR="00B6603F" w:rsidRDefault="00B6603F" w:rsidP="00793AAE">
            <w:pPr>
              <w:pStyle w:val="TableParagraph"/>
              <w:ind w:left="61"/>
              <w:rPr>
                <w:b/>
              </w:rPr>
            </w:pPr>
            <w:r>
              <w:rPr>
                <w:b/>
                <w:color w:val="FFFFFF"/>
                <w:w w:val="95"/>
              </w:rPr>
              <w:t>Hedef1.3</w:t>
            </w:r>
          </w:p>
        </w:tc>
        <w:tc>
          <w:tcPr>
            <w:tcW w:w="6748" w:type="dxa"/>
            <w:gridSpan w:val="7"/>
            <w:tcBorders>
              <w:top w:val="single" w:sz="4" w:space="0" w:color="08AFE5"/>
              <w:left w:val="nil"/>
              <w:bottom w:val="single" w:sz="4" w:space="0" w:color="08AFE5"/>
              <w:right w:val="single" w:sz="4" w:space="0" w:color="08AFE5"/>
            </w:tcBorders>
          </w:tcPr>
          <w:p w:rsidR="00B6603F" w:rsidRDefault="00B6603F" w:rsidP="00793AAE">
            <w:pPr>
              <w:pStyle w:val="TableParagraph"/>
              <w:spacing w:before="57" w:line="249" w:lineRule="auto"/>
              <w:ind w:left="56" w:right="48"/>
              <w:rPr>
                <w:sz w:val="20"/>
              </w:rPr>
            </w:pPr>
            <w:r>
              <w:rPr>
                <w:color w:val="231F20"/>
                <w:w w:val="90"/>
                <w:sz w:val="20"/>
              </w:rPr>
              <w:t>Temel eğitimde bilimsel, sosyal, sportif, kültürel, sanatsal ve toplumsal hizmet gibialanlardaetkinliklerekatılımoranıartırılacakvesürekliöğrenmeyeteşviketmekamacıylaöğrencilereokumakültürükazandırılacaktır.</w:t>
            </w:r>
          </w:p>
        </w:tc>
      </w:tr>
      <w:tr w:rsidR="00B6603F" w:rsidTr="00793AAE">
        <w:trPr>
          <w:gridAfter w:val="1"/>
          <w:wAfter w:w="964" w:type="dxa"/>
          <w:trHeight w:val="845"/>
        </w:trPr>
        <w:tc>
          <w:tcPr>
            <w:tcW w:w="2613" w:type="dxa"/>
            <w:gridSpan w:val="2"/>
            <w:tcBorders>
              <w:left w:val="nil"/>
              <w:right w:val="nil"/>
            </w:tcBorders>
            <w:shd w:val="clear" w:color="auto" w:fill="08AFE5"/>
          </w:tcPr>
          <w:p w:rsidR="00B6603F" w:rsidRDefault="00B6603F" w:rsidP="00793AAE">
            <w:pPr>
              <w:pStyle w:val="TableParagraph"/>
              <w:spacing w:before="182" w:line="228" w:lineRule="auto"/>
              <w:ind w:left="61"/>
              <w:rPr>
                <w:b/>
              </w:rPr>
            </w:pPr>
            <w:r>
              <w:rPr>
                <w:b/>
                <w:color w:val="FFFFFF"/>
                <w:w w:val="90"/>
              </w:rPr>
              <w:t>Amacın İlgili Olduğu</w:t>
            </w:r>
            <w:r>
              <w:rPr>
                <w:b/>
                <w:color w:val="FFFFFF"/>
                <w:spacing w:val="-2"/>
                <w:w w:val="95"/>
              </w:rPr>
              <w:t>Program/AltProgram</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rsidR="00B6603F" w:rsidRDefault="00B6603F" w:rsidP="00793AAE">
            <w:pPr>
              <w:pStyle w:val="TableParagraph"/>
              <w:spacing w:before="1"/>
              <w:rPr>
                <w:i/>
                <w:sz w:val="26"/>
              </w:rPr>
            </w:pPr>
          </w:p>
          <w:p w:rsidR="00B6603F" w:rsidRDefault="00B6603F" w:rsidP="00793AAE">
            <w:pPr>
              <w:pStyle w:val="TableParagraph"/>
              <w:spacing w:before="1"/>
              <w:ind w:left="56"/>
              <w:rPr>
                <w:b/>
                <w:sz w:val="20"/>
              </w:rPr>
            </w:pPr>
            <w:r>
              <w:rPr>
                <w:b/>
                <w:color w:val="231F20"/>
                <w:w w:val="110"/>
                <w:sz w:val="20"/>
              </w:rPr>
              <w:t>TEMELEĞİTİM</w:t>
            </w:r>
          </w:p>
        </w:tc>
      </w:tr>
      <w:tr w:rsidR="00B6603F" w:rsidTr="00793AAE">
        <w:trPr>
          <w:gridAfter w:val="1"/>
          <w:wAfter w:w="964" w:type="dxa"/>
          <w:trHeight w:val="605"/>
        </w:trPr>
        <w:tc>
          <w:tcPr>
            <w:tcW w:w="2613" w:type="dxa"/>
            <w:gridSpan w:val="2"/>
            <w:tcBorders>
              <w:left w:val="nil"/>
              <w:right w:val="nil"/>
            </w:tcBorders>
            <w:shd w:val="clear" w:color="auto" w:fill="08AFE5"/>
          </w:tcPr>
          <w:p w:rsidR="00B6603F" w:rsidRDefault="00B6603F" w:rsidP="00793AAE">
            <w:pPr>
              <w:pStyle w:val="TableParagraph"/>
              <w:spacing w:before="62" w:line="228" w:lineRule="auto"/>
              <w:ind w:left="61" w:right="423"/>
              <w:rPr>
                <w:b/>
              </w:rPr>
            </w:pPr>
            <w:r>
              <w:rPr>
                <w:b/>
                <w:color w:val="FFFFFF"/>
                <w:spacing w:val="-2"/>
                <w:w w:val="95"/>
              </w:rPr>
              <w:t>Amacın</w:t>
            </w:r>
            <w:r>
              <w:rPr>
                <w:b/>
                <w:color w:val="FFFFFF"/>
                <w:spacing w:val="-1"/>
                <w:w w:val="95"/>
              </w:rPr>
              <w:t>İlişkiliOlduğu</w:t>
            </w:r>
            <w:r>
              <w:rPr>
                <w:b/>
                <w:color w:val="FFFFFF"/>
                <w:w w:val="90"/>
              </w:rPr>
              <w:t>AltProgramHedefi</w:t>
            </w:r>
          </w:p>
        </w:tc>
        <w:tc>
          <w:tcPr>
            <w:tcW w:w="6748" w:type="dxa"/>
            <w:gridSpan w:val="7"/>
            <w:tcBorders>
              <w:top w:val="single" w:sz="4" w:space="0" w:color="08AFE5"/>
              <w:left w:val="nil"/>
              <w:bottom w:val="single" w:sz="4" w:space="0" w:color="08AFE5"/>
              <w:right w:val="single" w:sz="4" w:space="0" w:color="08AFE5"/>
            </w:tcBorders>
          </w:tcPr>
          <w:p w:rsidR="00B6603F" w:rsidRDefault="00B6603F" w:rsidP="00793AAE">
            <w:pPr>
              <w:pStyle w:val="TableParagraph"/>
              <w:spacing w:before="181"/>
              <w:ind w:left="56"/>
              <w:rPr>
                <w:b/>
                <w:sz w:val="20"/>
              </w:rPr>
            </w:pPr>
            <w:r>
              <w:rPr>
                <w:b/>
                <w:color w:val="231F20"/>
                <w:spacing w:val="-1"/>
                <w:w w:val="95"/>
                <w:sz w:val="20"/>
              </w:rPr>
              <w:t>İlkokul</w:t>
            </w:r>
            <w:r>
              <w:rPr>
                <w:b/>
                <w:color w:val="231F20"/>
                <w:w w:val="95"/>
                <w:sz w:val="20"/>
              </w:rPr>
              <w:t>veOrtaokul</w:t>
            </w:r>
          </w:p>
        </w:tc>
      </w:tr>
      <w:tr w:rsidR="00B6603F" w:rsidTr="00793AAE">
        <w:trPr>
          <w:gridAfter w:val="1"/>
          <w:wAfter w:w="964" w:type="dxa"/>
          <w:trHeight w:val="1085"/>
        </w:trPr>
        <w:tc>
          <w:tcPr>
            <w:tcW w:w="2613" w:type="dxa"/>
            <w:gridSpan w:val="2"/>
            <w:tcBorders>
              <w:left w:val="nil"/>
            </w:tcBorders>
            <w:shd w:val="clear" w:color="auto" w:fill="08AFE5"/>
          </w:tcPr>
          <w:p w:rsidR="00B6603F" w:rsidRDefault="00B6603F" w:rsidP="00793AAE">
            <w:pPr>
              <w:pStyle w:val="TableParagraph"/>
              <w:spacing w:before="9"/>
              <w:rPr>
                <w:i/>
                <w:sz w:val="35"/>
              </w:rPr>
            </w:pPr>
          </w:p>
          <w:p w:rsidR="00B6603F" w:rsidRDefault="00B6603F" w:rsidP="00793AAE">
            <w:pPr>
              <w:pStyle w:val="TableParagraph"/>
              <w:ind w:left="61"/>
              <w:rPr>
                <w:b/>
              </w:rPr>
            </w:pPr>
            <w:r>
              <w:rPr>
                <w:b/>
                <w:color w:val="FFFFFF"/>
                <w:spacing w:val="-2"/>
                <w:w w:val="95"/>
              </w:rPr>
              <w:t>Performans</w:t>
            </w:r>
            <w:r>
              <w:rPr>
                <w:b/>
                <w:color w:val="FFFFFF"/>
                <w:spacing w:val="-1"/>
                <w:w w:val="95"/>
              </w:rPr>
              <w:t>Göstergeleri</w:t>
            </w:r>
          </w:p>
        </w:tc>
        <w:tc>
          <w:tcPr>
            <w:tcW w:w="964" w:type="dxa"/>
            <w:tcBorders>
              <w:top w:val="nil"/>
              <w:bottom w:val="nil"/>
            </w:tcBorders>
            <w:shd w:val="clear" w:color="auto" w:fill="08AFE5"/>
          </w:tcPr>
          <w:p w:rsidR="00B6603F" w:rsidRDefault="00B6603F" w:rsidP="00793AAE">
            <w:pPr>
              <w:pStyle w:val="TableParagraph"/>
              <w:spacing w:before="182" w:line="228" w:lineRule="auto"/>
              <w:ind w:left="219" w:right="157" w:hanging="61"/>
              <w:jc w:val="both"/>
              <w:rPr>
                <w:b/>
              </w:rPr>
            </w:pPr>
            <w:r>
              <w:rPr>
                <w:b/>
                <w:color w:val="FFFFFF"/>
                <w:w w:val="95"/>
              </w:rPr>
              <w:t>Hedefe</w:t>
            </w:r>
            <w:r>
              <w:rPr>
                <w:b/>
                <w:color w:val="FFFFFF"/>
              </w:rPr>
              <w:t>Etkisi(%)</w:t>
            </w:r>
          </w:p>
        </w:tc>
        <w:tc>
          <w:tcPr>
            <w:tcW w:w="964" w:type="dxa"/>
            <w:tcBorders>
              <w:top w:val="nil"/>
              <w:bottom w:val="nil"/>
            </w:tcBorders>
            <w:shd w:val="clear" w:color="auto" w:fill="08AFE5"/>
          </w:tcPr>
          <w:p w:rsidR="00B6603F" w:rsidRDefault="00B6603F" w:rsidP="00793AAE">
            <w:pPr>
              <w:pStyle w:val="TableParagraph"/>
              <w:spacing w:before="62" w:line="228" w:lineRule="auto"/>
              <w:ind w:left="53" w:right="52" w:hanging="1"/>
              <w:jc w:val="center"/>
              <w:rPr>
                <w:b/>
              </w:rPr>
            </w:pPr>
            <w:r>
              <w:rPr>
                <w:b/>
                <w:color w:val="FFFFFF"/>
              </w:rPr>
              <w:t>PlanDönemi</w:t>
            </w:r>
            <w:r>
              <w:rPr>
                <w:b/>
                <w:color w:val="FFFFFF"/>
                <w:spacing w:val="-2"/>
                <w:w w:val="95"/>
              </w:rPr>
              <w:t>Başlangıç</w:t>
            </w:r>
            <w:r>
              <w:rPr>
                <w:b/>
                <w:color w:val="FFFFFF"/>
              </w:rPr>
              <w:t>Değeri</w:t>
            </w:r>
          </w:p>
        </w:tc>
        <w:tc>
          <w:tcPr>
            <w:tcW w:w="964" w:type="dxa"/>
            <w:tcBorders>
              <w:top w:val="nil"/>
              <w:bottom w:val="nil"/>
            </w:tcBorders>
            <w:shd w:val="clear" w:color="auto" w:fill="08AFE5"/>
          </w:tcPr>
          <w:p w:rsidR="00B6603F" w:rsidRDefault="00B6603F" w:rsidP="00793AAE">
            <w:pPr>
              <w:pStyle w:val="TableParagraph"/>
              <w:spacing w:before="9"/>
              <w:rPr>
                <w:i/>
                <w:sz w:val="35"/>
              </w:rPr>
            </w:pPr>
          </w:p>
          <w:p w:rsidR="00B6603F" w:rsidRDefault="00B6603F" w:rsidP="00793AAE">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rsidR="00B6603F" w:rsidRDefault="00B6603F" w:rsidP="00793AAE">
            <w:pPr>
              <w:pStyle w:val="TableParagraph"/>
              <w:spacing w:before="9"/>
              <w:rPr>
                <w:i/>
                <w:sz w:val="35"/>
              </w:rPr>
            </w:pPr>
          </w:p>
          <w:p w:rsidR="00B6603F" w:rsidRDefault="00B6603F" w:rsidP="00793AAE">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rsidR="00B6603F" w:rsidRDefault="00B6603F" w:rsidP="00793AAE">
            <w:pPr>
              <w:pStyle w:val="TableParagraph"/>
              <w:spacing w:before="9"/>
              <w:rPr>
                <w:i/>
                <w:sz w:val="35"/>
              </w:rPr>
            </w:pPr>
          </w:p>
          <w:p w:rsidR="00B6603F" w:rsidRDefault="00B6603F" w:rsidP="00793AAE">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rsidR="00B6603F" w:rsidRDefault="00B6603F" w:rsidP="00793AAE">
            <w:pPr>
              <w:pStyle w:val="TableParagraph"/>
              <w:spacing w:before="9"/>
              <w:rPr>
                <w:i/>
                <w:sz w:val="35"/>
              </w:rPr>
            </w:pPr>
          </w:p>
          <w:p w:rsidR="00B6603F" w:rsidRDefault="00B6603F" w:rsidP="00793AAE">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rsidR="00B6603F" w:rsidRDefault="00B6603F" w:rsidP="00793AAE">
            <w:pPr>
              <w:pStyle w:val="TableParagraph"/>
              <w:spacing w:before="9"/>
              <w:rPr>
                <w:i/>
                <w:sz w:val="35"/>
              </w:rPr>
            </w:pPr>
          </w:p>
          <w:p w:rsidR="00B6603F" w:rsidRDefault="00B6603F" w:rsidP="00793AAE">
            <w:pPr>
              <w:pStyle w:val="TableParagraph"/>
              <w:spacing w:before="1"/>
              <w:ind w:left="15" w:right="20"/>
              <w:jc w:val="center"/>
              <w:rPr>
                <w:b/>
              </w:rPr>
            </w:pPr>
            <w:r>
              <w:rPr>
                <w:b/>
                <w:color w:val="FFFFFF"/>
              </w:rPr>
              <w:t>2028</w:t>
            </w:r>
          </w:p>
        </w:tc>
      </w:tr>
      <w:tr w:rsidR="00B6603F" w:rsidTr="00793AAE">
        <w:trPr>
          <w:gridAfter w:val="1"/>
          <w:wAfter w:w="964" w:type="dxa"/>
          <w:trHeight w:val="1010"/>
        </w:trPr>
        <w:tc>
          <w:tcPr>
            <w:tcW w:w="1479" w:type="dxa"/>
            <w:tcBorders>
              <w:left w:val="nil"/>
            </w:tcBorders>
            <w:shd w:val="clear" w:color="auto" w:fill="08AFE5"/>
          </w:tcPr>
          <w:p w:rsidR="00B6603F" w:rsidRDefault="00B6603F" w:rsidP="00793AAE">
            <w:pPr>
              <w:pStyle w:val="TableParagraph"/>
              <w:spacing w:before="52" w:line="246" w:lineRule="exact"/>
              <w:ind w:left="61"/>
              <w:rPr>
                <w:b/>
              </w:rPr>
            </w:pPr>
            <w:r>
              <w:rPr>
                <w:b/>
                <w:color w:val="FFFFFF"/>
              </w:rPr>
              <w:t>PG-1.3.1</w:t>
            </w:r>
          </w:p>
          <w:p w:rsidR="00B6603F" w:rsidRDefault="00B6603F" w:rsidP="00793AAE">
            <w:pPr>
              <w:pStyle w:val="TableParagraph"/>
              <w:spacing w:before="4" w:line="228" w:lineRule="auto"/>
              <w:ind w:left="61" w:right="31"/>
              <w:rPr>
                <w:b/>
              </w:rPr>
            </w:pPr>
            <w:r>
              <w:rPr>
                <w:b/>
                <w:color w:val="FFFFFF"/>
                <w:spacing w:val="-1"/>
                <w:w w:val="95"/>
              </w:rPr>
              <w:t>Temel eğitimde</w:t>
            </w:r>
            <w:r>
              <w:rPr>
                <w:b/>
                <w:color w:val="FFFFFF"/>
                <w:w w:val="90"/>
              </w:rPr>
              <w:t>en az bir sosyal</w:t>
            </w:r>
            <w:r>
              <w:rPr>
                <w:b/>
                <w:color w:val="FFFFFF"/>
              </w:rPr>
              <w:t>etkinliğe</w:t>
            </w:r>
            <w:r>
              <w:rPr>
                <w:b/>
                <w:color w:val="FFFFFF"/>
                <w:spacing w:val="-1"/>
                <w:w w:val="95"/>
              </w:rPr>
              <w:t xml:space="preserve">katılan öğrencioranı </w:t>
            </w:r>
            <w:r>
              <w:rPr>
                <w:b/>
                <w:color w:val="FFFFFF"/>
                <w:w w:val="95"/>
              </w:rPr>
              <w:t>(Temel</w:t>
            </w:r>
            <w:r>
              <w:rPr>
                <w:b/>
                <w:color w:val="FFFFFF"/>
                <w:spacing w:val="-2"/>
                <w:w w:val="95"/>
              </w:rPr>
              <w:t>Eğitim)</w:t>
            </w:r>
            <w:r>
              <w:rPr>
                <w:b/>
                <w:color w:val="FFFFFF"/>
                <w:spacing w:val="-1"/>
                <w:w w:val="95"/>
              </w:rPr>
              <w:t>(%)</w:t>
            </w:r>
          </w:p>
        </w:tc>
        <w:tc>
          <w:tcPr>
            <w:tcW w:w="1134" w:type="dxa"/>
            <w:tcBorders>
              <w:right w:val="nil"/>
            </w:tcBorders>
            <w:shd w:val="clear" w:color="auto" w:fill="08AFE5"/>
          </w:tcPr>
          <w:p w:rsidR="00B6603F" w:rsidRDefault="00B6603F" w:rsidP="00793AAE">
            <w:pPr>
              <w:pStyle w:val="TableParagraph"/>
              <w:spacing w:before="6"/>
              <w:rPr>
                <w:i/>
                <w:sz w:val="32"/>
              </w:rPr>
            </w:pPr>
          </w:p>
          <w:p w:rsidR="00B6603F" w:rsidRDefault="00B6603F" w:rsidP="00793AAE">
            <w:pPr>
              <w:pStyle w:val="TableParagraph"/>
              <w:ind w:left="51"/>
              <w:rPr>
                <w:b/>
              </w:rPr>
            </w:pPr>
            <w:r>
              <w:rPr>
                <w:b/>
                <w:color w:val="FFFFFF"/>
              </w:rPr>
              <w:t>İlkokul</w:t>
            </w:r>
          </w:p>
        </w:tc>
        <w:tc>
          <w:tcPr>
            <w:tcW w:w="964" w:type="dxa"/>
            <w:tcBorders>
              <w:top w:val="nil"/>
              <w:left w:val="nil"/>
              <w:bottom w:val="single" w:sz="4" w:space="0" w:color="08AFE5"/>
              <w:right w:val="single" w:sz="4" w:space="0" w:color="08AFE5"/>
            </w:tcBorders>
          </w:tcPr>
          <w:p w:rsidR="00B6603F" w:rsidRDefault="00B6603F" w:rsidP="00793AAE">
            <w:pPr>
              <w:pStyle w:val="TableParagraph"/>
              <w:spacing w:before="6"/>
              <w:rPr>
                <w:i/>
                <w:sz w:val="33"/>
              </w:rPr>
            </w:pPr>
          </w:p>
          <w:p w:rsidR="00B6603F" w:rsidRDefault="00B6603F" w:rsidP="00793AAE">
            <w:pPr>
              <w:pStyle w:val="TableParagraph"/>
              <w:spacing w:before="1"/>
              <w:ind w:right="380"/>
              <w:jc w:val="right"/>
              <w:rPr>
                <w:sz w:val="20"/>
              </w:rPr>
            </w:pPr>
            <w:r>
              <w:rPr>
                <w:color w:val="231F20"/>
                <w:sz w:val="20"/>
              </w:rPr>
              <w:t>15</w:t>
            </w:r>
          </w:p>
        </w:tc>
        <w:tc>
          <w:tcPr>
            <w:tcW w:w="964" w:type="dxa"/>
            <w:tcBorders>
              <w:top w:val="nil"/>
              <w:left w:val="single" w:sz="4" w:space="0" w:color="08AFE5"/>
              <w:bottom w:val="single" w:sz="4" w:space="0" w:color="08AFE5"/>
              <w:right w:val="single" w:sz="4" w:space="0" w:color="08AFE5"/>
            </w:tcBorders>
          </w:tcPr>
          <w:p w:rsidR="00B6603F" w:rsidRDefault="00B6603F" w:rsidP="00793AAE">
            <w:pPr>
              <w:pStyle w:val="TableParagraph"/>
              <w:spacing w:before="1"/>
              <w:ind w:left="131" w:right="131"/>
              <w:jc w:val="center"/>
              <w:rPr>
                <w:sz w:val="20"/>
              </w:rPr>
            </w:pPr>
            <w:r>
              <w:rPr>
                <w:sz w:val="20"/>
              </w:rPr>
              <w:t>51</w:t>
            </w:r>
          </w:p>
        </w:tc>
        <w:tc>
          <w:tcPr>
            <w:tcW w:w="964" w:type="dxa"/>
            <w:tcBorders>
              <w:top w:val="nil"/>
              <w:left w:val="single" w:sz="4" w:space="0" w:color="08AFE5"/>
              <w:bottom w:val="single" w:sz="4" w:space="0" w:color="08AFE5"/>
              <w:right w:val="single" w:sz="4" w:space="0" w:color="08AFE5"/>
            </w:tcBorders>
          </w:tcPr>
          <w:p w:rsidR="00B6603F" w:rsidRDefault="00B6603F" w:rsidP="00793AAE">
            <w:pPr>
              <w:pStyle w:val="TableParagraph"/>
              <w:spacing w:before="1"/>
              <w:ind w:left="131" w:right="132"/>
              <w:jc w:val="center"/>
              <w:rPr>
                <w:sz w:val="20"/>
              </w:rPr>
            </w:pPr>
            <w:r>
              <w:rPr>
                <w:sz w:val="20"/>
              </w:rPr>
              <w:t>53</w:t>
            </w:r>
          </w:p>
        </w:tc>
        <w:tc>
          <w:tcPr>
            <w:tcW w:w="964" w:type="dxa"/>
            <w:tcBorders>
              <w:top w:val="nil"/>
              <w:left w:val="single" w:sz="4" w:space="0" w:color="08AFE5"/>
              <w:bottom w:val="single" w:sz="4" w:space="0" w:color="08AFE5"/>
              <w:right w:val="single" w:sz="4" w:space="0" w:color="08AFE5"/>
            </w:tcBorders>
          </w:tcPr>
          <w:p w:rsidR="00B6603F" w:rsidRDefault="00B6603F" w:rsidP="00793AAE">
            <w:pPr>
              <w:pStyle w:val="TableParagraph"/>
              <w:spacing w:before="1"/>
              <w:ind w:left="131" w:right="132"/>
              <w:jc w:val="center"/>
              <w:rPr>
                <w:sz w:val="20"/>
              </w:rPr>
            </w:pPr>
            <w:r>
              <w:rPr>
                <w:sz w:val="20"/>
              </w:rPr>
              <w:t>55</w:t>
            </w:r>
          </w:p>
        </w:tc>
        <w:tc>
          <w:tcPr>
            <w:tcW w:w="964" w:type="dxa"/>
            <w:tcBorders>
              <w:top w:val="nil"/>
              <w:left w:val="single" w:sz="4" w:space="0" w:color="08AFE5"/>
              <w:bottom w:val="single" w:sz="4" w:space="0" w:color="08AFE5"/>
              <w:right w:val="single" w:sz="4" w:space="0" w:color="08AFE5"/>
            </w:tcBorders>
          </w:tcPr>
          <w:p w:rsidR="00B6603F" w:rsidRDefault="00B6603F" w:rsidP="00793AAE">
            <w:pPr>
              <w:pStyle w:val="TableParagraph"/>
              <w:spacing w:before="1"/>
              <w:ind w:left="131" w:right="131"/>
              <w:jc w:val="center"/>
              <w:rPr>
                <w:sz w:val="20"/>
              </w:rPr>
            </w:pPr>
            <w:r>
              <w:rPr>
                <w:sz w:val="20"/>
              </w:rPr>
              <w:t>57</w:t>
            </w:r>
          </w:p>
        </w:tc>
        <w:tc>
          <w:tcPr>
            <w:tcW w:w="964" w:type="dxa"/>
            <w:tcBorders>
              <w:top w:val="nil"/>
              <w:left w:val="single" w:sz="4" w:space="0" w:color="08AFE5"/>
              <w:bottom w:val="single" w:sz="4" w:space="0" w:color="08AFE5"/>
              <w:right w:val="single" w:sz="4" w:space="0" w:color="08AFE5"/>
            </w:tcBorders>
          </w:tcPr>
          <w:p w:rsidR="00B6603F" w:rsidRDefault="00B6603F" w:rsidP="00793AAE">
            <w:pPr>
              <w:pStyle w:val="TableParagraph"/>
              <w:spacing w:before="1"/>
              <w:ind w:left="131" w:right="131"/>
              <w:jc w:val="center"/>
              <w:rPr>
                <w:sz w:val="20"/>
              </w:rPr>
            </w:pPr>
            <w:r>
              <w:rPr>
                <w:sz w:val="20"/>
              </w:rPr>
              <w:t>59</w:t>
            </w:r>
          </w:p>
        </w:tc>
        <w:tc>
          <w:tcPr>
            <w:tcW w:w="964" w:type="dxa"/>
            <w:tcBorders>
              <w:top w:val="nil"/>
              <w:left w:val="single" w:sz="4" w:space="0" w:color="08AFE5"/>
              <w:bottom w:val="single" w:sz="4" w:space="0" w:color="08AFE5"/>
              <w:right w:val="single" w:sz="4" w:space="0" w:color="08AFE5"/>
            </w:tcBorders>
          </w:tcPr>
          <w:p w:rsidR="00B6603F" w:rsidRDefault="00B6603F" w:rsidP="00793AAE">
            <w:pPr>
              <w:pStyle w:val="TableParagraph"/>
              <w:spacing w:before="1"/>
              <w:ind w:left="131" w:right="131"/>
              <w:jc w:val="center"/>
              <w:rPr>
                <w:sz w:val="20"/>
              </w:rPr>
            </w:pPr>
            <w:r>
              <w:rPr>
                <w:sz w:val="20"/>
              </w:rPr>
              <w:t>61</w:t>
            </w:r>
          </w:p>
        </w:tc>
      </w:tr>
      <w:tr w:rsidR="00B6603F" w:rsidTr="00793AAE">
        <w:trPr>
          <w:gridAfter w:val="1"/>
          <w:wAfter w:w="964" w:type="dxa"/>
          <w:trHeight w:val="556"/>
        </w:trPr>
        <w:tc>
          <w:tcPr>
            <w:tcW w:w="1479" w:type="dxa"/>
            <w:tcBorders>
              <w:left w:val="nil"/>
            </w:tcBorders>
            <w:shd w:val="clear" w:color="auto" w:fill="08AFE5"/>
          </w:tcPr>
          <w:p w:rsidR="00B6603F" w:rsidRDefault="00B6603F" w:rsidP="00793AAE">
            <w:pPr>
              <w:pStyle w:val="TableParagraph"/>
              <w:spacing w:before="172" w:line="246" w:lineRule="exact"/>
              <w:ind w:left="61"/>
              <w:rPr>
                <w:b/>
              </w:rPr>
            </w:pPr>
            <w:r>
              <w:rPr>
                <w:b/>
                <w:color w:val="FFFFFF"/>
              </w:rPr>
              <w:t>PG-1.3.3</w:t>
            </w:r>
          </w:p>
          <w:p w:rsidR="00B6603F" w:rsidRDefault="00B6603F" w:rsidP="00793AAE">
            <w:pPr>
              <w:pStyle w:val="TableParagraph"/>
              <w:spacing w:before="4" w:line="228" w:lineRule="auto"/>
              <w:ind w:left="61" w:right="76"/>
              <w:rPr>
                <w:b/>
              </w:rPr>
            </w:pPr>
            <w:r>
              <w:rPr>
                <w:b/>
                <w:color w:val="FFFFFF"/>
                <w:spacing w:val="-3"/>
                <w:w w:val="95"/>
              </w:rPr>
              <w:t xml:space="preserve">Öğrenci </w:t>
            </w:r>
            <w:r>
              <w:rPr>
                <w:b/>
                <w:color w:val="FFFFFF"/>
                <w:spacing w:val="-2"/>
                <w:w w:val="95"/>
              </w:rPr>
              <w:t>başına</w:t>
            </w:r>
            <w:r>
              <w:rPr>
                <w:b/>
                <w:color w:val="FFFFFF"/>
                <w:w w:val="90"/>
              </w:rPr>
              <w:t>okunan kitap</w:t>
            </w:r>
            <w:r>
              <w:rPr>
                <w:b/>
                <w:color w:val="FFFFFF"/>
              </w:rPr>
              <w:t>sayısı</w:t>
            </w:r>
          </w:p>
        </w:tc>
        <w:tc>
          <w:tcPr>
            <w:tcW w:w="1134" w:type="dxa"/>
            <w:tcBorders>
              <w:right w:val="nil"/>
            </w:tcBorders>
            <w:shd w:val="clear" w:color="auto" w:fill="08AFE5"/>
          </w:tcPr>
          <w:p w:rsidR="00B6603F" w:rsidRDefault="00B6603F" w:rsidP="00793AAE">
            <w:pPr>
              <w:pStyle w:val="TableParagraph"/>
              <w:spacing w:before="147"/>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rsidR="00B6603F" w:rsidRDefault="00B6603F" w:rsidP="00793AAE">
            <w:pPr>
              <w:pStyle w:val="TableParagraph"/>
              <w:spacing w:before="159"/>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spacing w:before="159"/>
              <w:ind w:left="131" w:right="131"/>
              <w:jc w:val="center"/>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spacing w:before="159"/>
              <w:ind w:left="131" w:right="132"/>
              <w:jc w:val="center"/>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spacing w:before="159"/>
              <w:ind w:left="131" w:right="132"/>
              <w:jc w:val="center"/>
              <w:rPr>
                <w:sz w:val="20"/>
              </w:rPr>
            </w:pPr>
            <w:r>
              <w:rPr>
                <w:sz w:val="20"/>
              </w:rPr>
              <w:t>17</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spacing w:before="159"/>
              <w:ind w:left="131" w:right="131"/>
              <w:jc w:val="center"/>
              <w:rPr>
                <w:sz w:val="20"/>
              </w:rPr>
            </w:pPr>
            <w:r>
              <w:rPr>
                <w:sz w:val="20"/>
              </w:rPr>
              <w:t>17</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spacing w:before="159"/>
              <w:ind w:left="131" w:right="131"/>
              <w:jc w:val="center"/>
              <w:rPr>
                <w:sz w:val="20"/>
              </w:rPr>
            </w:pPr>
            <w:r>
              <w:rPr>
                <w:sz w:val="20"/>
              </w:rPr>
              <w:t>18</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spacing w:before="159"/>
              <w:ind w:left="131" w:right="131"/>
              <w:jc w:val="center"/>
              <w:rPr>
                <w:sz w:val="20"/>
              </w:rPr>
            </w:pPr>
            <w:r>
              <w:rPr>
                <w:sz w:val="20"/>
              </w:rPr>
              <w:t>19</w:t>
            </w:r>
          </w:p>
        </w:tc>
      </w:tr>
      <w:tr w:rsidR="00B6603F" w:rsidTr="00793AAE">
        <w:trPr>
          <w:trHeight w:val="1325"/>
        </w:trPr>
        <w:tc>
          <w:tcPr>
            <w:tcW w:w="2613" w:type="dxa"/>
            <w:gridSpan w:val="2"/>
            <w:tcBorders>
              <w:left w:val="nil"/>
              <w:right w:val="nil"/>
            </w:tcBorders>
            <w:shd w:val="clear" w:color="auto" w:fill="08AFE5"/>
          </w:tcPr>
          <w:p w:rsidR="00B6603F" w:rsidRDefault="00B6603F" w:rsidP="00793AAE">
            <w:pPr>
              <w:pStyle w:val="TableParagraph"/>
              <w:spacing w:before="182" w:line="228" w:lineRule="auto"/>
              <w:ind w:left="61" w:right="105"/>
              <w:rPr>
                <w:b/>
              </w:rPr>
            </w:pPr>
            <w:r>
              <w:rPr>
                <w:b/>
                <w:color w:val="FFFFFF"/>
                <w:spacing w:val="-2"/>
                <w:w w:val="95"/>
              </w:rPr>
              <w:t>PG-1.3.4</w:t>
            </w:r>
            <w:r>
              <w:rPr>
                <w:b/>
                <w:color w:val="FFFFFF"/>
                <w:spacing w:val="-1"/>
                <w:w w:val="95"/>
              </w:rPr>
              <w:t>Okumakültürünü</w:t>
            </w:r>
            <w:r>
              <w:rPr>
                <w:b/>
                <w:color w:val="FFFFFF"/>
                <w:w w:val="90"/>
              </w:rPr>
              <w:t>artırmaya yönelik</w:t>
            </w:r>
            <w:r>
              <w:rPr>
                <w:b/>
                <w:color w:val="FFFFFF"/>
                <w:w w:val="95"/>
              </w:rPr>
              <w:t>düzenlenen etkinliklere</w:t>
            </w:r>
            <w:r>
              <w:rPr>
                <w:b/>
                <w:color w:val="FFFFFF"/>
                <w:w w:val="90"/>
              </w:rPr>
              <w:t>katılanöğrencioranı</w:t>
            </w:r>
          </w:p>
        </w:tc>
        <w:tc>
          <w:tcPr>
            <w:tcW w:w="964" w:type="dxa"/>
            <w:tcBorders>
              <w:top w:val="single" w:sz="4" w:space="0" w:color="08AFE5"/>
              <w:left w:val="nil"/>
              <w:bottom w:val="single" w:sz="4" w:space="0" w:color="08AFE5"/>
              <w:right w:val="single" w:sz="4" w:space="0" w:color="08AFE5"/>
            </w:tcBorders>
          </w:tcPr>
          <w:p w:rsidR="00B6603F" w:rsidRDefault="00B6603F" w:rsidP="00793AAE">
            <w:pPr>
              <w:pStyle w:val="TableParagraph"/>
              <w:rPr>
                <w:i/>
                <w:sz w:val="24"/>
              </w:rPr>
            </w:pPr>
          </w:p>
          <w:p w:rsidR="00B6603F" w:rsidRDefault="00B6603F" w:rsidP="00793AAE">
            <w:pPr>
              <w:pStyle w:val="TableParagraph"/>
              <w:spacing w:before="3"/>
              <w:rPr>
                <w:i/>
                <w:sz w:val="23"/>
              </w:rPr>
            </w:pPr>
          </w:p>
          <w:p w:rsidR="00B6603F" w:rsidRDefault="00B6603F" w:rsidP="00793AAE">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2"/>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60</w:t>
            </w:r>
          </w:p>
        </w:tc>
        <w:tc>
          <w:tcPr>
            <w:tcW w:w="964" w:type="dxa"/>
          </w:tcPr>
          <w:p w:rsidR="00B6603F" w:rsidRDefault="00B6603F" w:rsidP="00793AAE">
            <w:pPr>
              <w:pStyle w:val="TableParagraph"/>
              <w:ind w:left="131" w:right="131"/>
              <w:jc w:val="center"/>
              <w:rPr>
                <w:sz w:val="20"/>
              </w:rPr>
            </w:pPr>
          </w:p>
        </w:tc>
      </w:tr>
      <w:tr w:rsidR="00B6603F" w:rsidTr="00793AAE">
        <w:trPr>
          <w:gridAfter w:val="1"/>
          <w:wAfter w:w="964" w:type="dxa"/>
          <w:trHeight w:val="670"/>
        </w:trPr>
        <w:tc>
          <w:tcPr>
            <w:tcW w:w="1479" w:type="dxa"/>
            <w:vMerge w:val="restart"/>
            <w:tcBorders>
              <w:left w:val="nil"/>
            </w:tcBorders>
            <w:shd w:val="clear" w:color="auto" w:fill="08AFE5"/>
          </w:tcPr>
          <w:p w:rsidR="00B6603F" w:rsidRDefault="00B6603F" w:rsidP="00793AAE">
            <w:pPr>
              <w:pStyle w:val="TableParagraph"/>
              <w:spacing w:before="52" w:line="246" w:lineRule="exact"/>
              <w:ind w:left="61"/>
              <w:rPr>
                <w:b/>
              </w:rPr>
            </w:pPr>
            <w:r>
              <w:rPr>
                <w:b/>
                <w:color w:val="FFFFFF"/>
              </w:rPr>
              <w:t>PG-1.3.5</w:t>
            </w:r>
          </w:p>
          <w:p w:rsidR="00B6603F" w:rsidRDefault="00B6603F" w:rsidP="00793AAE">
            <w:pPr>
              <w:pStyle w:val="TableParagraph"/>
              <w:spacing w:before="4" w:line="228" w:lineRule="auto"/>
              <w:ind w:left="61" w:right="188"/>
              <w:rPr>
                <w:b/>
              </w:rPr>
            </w:pPr>
            <w:r>
              <w:rPr>
                <w:b/>
                <w:color w:val="FFFFFF"/>
              </w:rPr>
              <w:t>Gelenekselçocukoyunlarına</w:t>
            </w:r>
            <w:r>
              <w:rPr>
                <w:b/>
                <w:color w:val="FFFFFF"/>
                <w:spacing w:val="-2"/>
                <w:w w:val="95"/>
              </w:rPr>
              <w:t xml:space="preserve">yönelik </w:t>
            </w:r>
            <w:r>
              <w:rPr>
                <w:b/>
                <w:color w:val="FFFFFF"/>
                <w:spacing w:val="-1"/>
                <w:w w:val="95"/>
              </w:rPr>
              <w:t>bahçe</w:t>
            </w:r>
            <w:r>
              <w:rPr>
                <w:b/>
                <w:color w:val="FFFFFF"/>
              </w:rPr>
              <w:t>düzenlemesi</w:t>
            </w:r>
            <w:r>
              <w:rPr>
                <w:b/>
                <w:color w:val="FFFFFF"/>
                <w:w w:val="90"/>
              </w:rPr>
              <w:t>yapılan okuloranı(%)</w:t>
            </w:r>
          </w:p>
        </w:tc>
        <w:tc>
          <w:tcPr>
            <w:tcW w:w="1134" w:type="dxa"/>
            <w:tcBorders>
              <w:right w:val="nil"/>
            </w:tcBorders>
            <w:shd w:val="clear" w:color="auto" w:fill="08AFE5"/>
          </w:tcPr>
          <w:p w:rsidR="00B6603F" w:rsidRDefault="00B6603F" w:rsidP="00793AAE">
            <w:pPr>
              <w:pStyle w:val="TableParagraph"/>
              <w:spacing w:before="94" w:line="228" w:lineRule="auto"/>
              <w:ind w:left="51" w:right="454"/>
              <w:rPr>
                <w:b/>
              </w:rPr>
            </w:pPr>
            <w:r>
              <w:rPr>
                <w:b/>
                <w:color w:val="FFFFFF"/>
              </w:rPr>
              <w:t>Okul</w:t>
            </w:r>
            <w:r>
              <w:rPr>
                <w:b/>
                <w:color w:val="FFFFFF"/>
                <w:w w:val="95"/>
              </w:rPr>
              <w:t>Öncesi</w:t>
            </w:r>
          </w:p>
        </w:tc>
        <w:tc>
          <w:tcPr>
            <w:tcW w:w="964" w:type="dxa"/>
            <w:tcBorders>
              <w:top w:val="single" w:sz="4" w:space="0" w:color="08AFE5"/>
              <w:left w:val="nil"/>
              <w:bottom w:val="single" w:sz="4" w:space="0" w:color="08AFE5"/>
              <w:right w:val="single" w:sz="4" w:space="0" w:color="08AFE5"/>
            </w:tcBorders>
          </w:tcPr>
          <w:p w:rsidR="00B6603F" w:rsidRDefault="00B6603F" w:rsidP="00793AAE">
            <w:pPr>
              <w:pStyle w:val="TableParagraph"/>
              <w:spacing w:before="9"/>
              <w:rPr>
                <w:i/>
                <w:sz w:val="18"/>
              </w:rPr>
            </w:pPr>
          </w:p>
          <w:p w:rsidR="00B6603F" w:rsidRDefault="00B6603F" w:rsidP="00793AAE">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90</w:t>
            </w:r>
          </w:p>
        </w:tc>
      </w:tr>
      <w:tr w:rsidR="00B6603F" w:rsidTr="00793AAE">
        <w:trPr>
          <w:gridAfter w:val="1"/>
          <w:wAfter w:w="964" w:type="dxa"/>
          <w:trHeight w:val="670"/>
        </w:trPr>
        <w:tc>
          <w:tcPr>
            <w:tcW w:w="1479" w:type="dxa"/>
            <w:vMerge/>
            <w:tcBorders>
              <w:top w:val="nil"/>
              <w:left w:val="nil"/>
            </w:tcBorders>
            <w:shd w:val="clear" w:color="auto" w:fill="08AFE5"/>
          </w:tcPr>
          <w:p w:rsidR="00B6603F" w:rsidRDefault="00B6603F" w:rsidP="00793AAE">
            <w:pPr>
              <w:rPr>
                <w:sz w:val="2"/>
                <w:szCs w:val="2"/>
              </w:rPr>
            </w:pPr>
          </w:p>
        </w:tc>
        <w:tc>
          <w:tcPr>
            <w:tcW w:w="1134" w:type="dxa"/>
            <w:tcBorders>
              <w:right w:val="nil"/>
            </w:tcBorders>
            <w:shd w:val="clear" w:color="auto" w:fill="08AFE5"/>
          </w:tcPr>
          <w:p w:rsidR="00B6603F" w:rsidRDefault="00B6603F" w:rsidP="00793AAE">
            <w:pPr>
              <w:pStyle w:val="TableParagraph"/>
              <w:spacing w:before="204"/>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rsidR="00B6603F" w:rsidRDefault="00B6603F" w:rsidP="00793AAE">
            <w:pPr>
              <w:pStyle w:val="TableParagraph"/>
              <w:spacing w:before="9"/>
              <w:rPr>
                <w:i/>
                <w:sz w:val="18"/>
              </w:rPr>
            </w:pPr>
          </w:p>
          <w:p w:rsidR="00B6603F" w:rsidRDefault="00B6603F" w:rsidP="00793AAE">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90</w:t>
            </w:r>
          </w:p>
        </w:tc>
      </w:tr>
    </w:tbl>
    <w:p w:rsidR="00B6603F" w:rsidRDefault="00B6603F" w:rsidP="00B6603F">
      <w:pPr>
        <w:jc w:val="center"/>
        <w:rPr>
          <w:sz w:val="20"/>
        </w:rPr>
        <w:sectPr w:rsidR="00B6603F" w:rsidSect="00793AA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B6603F" w:rsidTr="00793AAE">
        <w:trPr>
          <w:trHeight w:val="556"/>
        </w:trPr>
        <w:tc>
          <w:tcPr>
            <w:tcW w:w="2618" w:type="dxa"/>
            <w:tcBorders>
              <w:left w:val="nil"/>
              <w:right w:val="nil"/>
            </w:tcBorders>
            <w:shd w:val="clear" w:color="auto" w:fill="08AFE5"/>
          </w:tcPr>
          <w:p w:rsidR="00B6603F" w:rsidRDefault="00B6603F" w:rsidP="00793AAE">
            <w:pPr>
              <w:pStyle w:val="TableParagraph"/>
              <w:spacing w:before="147"/>
              <w:ind w:left="61"/>
              <w:rPr>
                <w:b/>
              </w:rPr>
            </w:pPr>
            <w:r>
              <w:rPr>
                <w:b/>
                <w:color w:val="FFFFFF"/>
                <w:w w:val="90"/>
              </w:rPr>
              <w:lastRenderedPageBreak/>
              <w:t>SorumluBirim</w:t>
            </w:r>
          </w:p>
        </w:tc>
        <w:tc>
          <w:tcPr>
            <w:tcW w:w="6742" w:type="dxa"/>
            <w:tcBorders>
              <w:top w:val="single" w:sz="4" w:space="0" w:color="08AFE5"/>
              <w:left w:val="nil"/>
              <w:bottom w:val="single" w:sz="4" w:space="0" w:color="08AFE5"/>
              <w:right w:val="single" w:sz="4" w:space="0" w:color="08AFE5"/>
            </w:tcBorders>
          </w:tcPr>
          <w:p w:rsidR="00B6603F" w:rsidRDefault="00B6603F" w:rsidP="00793AAE">
            <w:pPr>
              <w:pStyle w:val="TableParagraph"/>
              <w:spacing w:before="156"/>
              <w:ind w:left="51"/>
              <w:rPr>
                <w:b/>
                <w:sz w:val="20"/>
              </w:rPr>
            </w:pPr>
            <w:r>
              <w:rPr>
                <w:b/>
                <w:color w:val="231F20"/>
                <w:spacing w:val="-2"/>
                <w:w w:val="95"/>
                <w:sz w:val="20"/>
              </w:rPr>
              <w:t>Temel</w:t>
            </w:r>
            <w:r>
              <w:rPr>
                <w:b/>
                <w:color w:val="231F20"/>
                <w:spacing w:val="-1"/>
                <w:w w:val="95"/>
                <w:sz w:val="20"/>
              </w:rPr>
              <w:t>EğitimŞube Müdürlüğü</w:t>
            </w:r>
          </w:p>
        </w:tc>
      </w:tr>
      <w:tr w:rsidR="00B6603F" w:rsidTr="00793AAE">
        <w:trPr>
          <w:trHeight w:val="605"/>
        </w:trPr>
        <w:tc>
          <w:tcPr>
            <w:tcW w:w="2618" w:type="dxa"/>
            <w:tcBorders>
              <w:left w:val="nil"/>
              <w:right w:val="nil"/>
            </w:tcBorders>
            <w:shd w:val="clear" w:color="auto" w:fill="08AFE5"/>
          </w:tcPr>
          <w:p w:rsidR="00B6603F" w:rsidRDefault="00B6603F" w:rsidP="00793AAE">
            <w:pPr>
              <w:pStyle w:val="TableParagraph"/>
              <w:spacing w:before="62" w:line="228" w:lineRule="auto"/>
              <w:ind w:left="61" w:right="907"/>
              <w:rPr>
                <w:b/>
              </w:rPr>
            </w:pPr>
            <w:r>
              <w:rPr>
                <w:b/>
                <w:color w:val="FFFFFF"/>
                <w:w w:val="90"/>
              </w:rPr>
              <w:t>İşBirliğiYapılacak</w:t>
            </w:r>
            <w:r>
              <w:rPr>
                <w:b/>
                <w:color w:val="FFFFFF"/>
              </w:rPr>
              <w:t>Birim(ler)</w:t>
            </w:r>
          </w:p>
        </w:tc>
        <w:tc>
          <w:tcPr>
            <w:tcW w:w="6742" w:type="dxa"/>
            <w:tcBorders>
              <w:top w:val="single" w:sz="4" w:space="0" w:color="08AFE5"/>
              <w:left w:val="nil"/>
              <w:bottom w:val="single" w:sz="4" w:space="0" w:color="08AFE5"/>
              <w:right w:val="single" w:sz="4" w:space="0" w:color="08AFE5"/>
            </w:tcBorders>
          </w:tcPr>
          <w:p w:rsidR="00B6603F" w:rsidRDefault="00B6603F" w:rsidP="00793AAE">
            <w:pPr>
              <w:pStyle w:val="TableParagraph"/>
              <w:spacing w:before="184"/>
              <w:ind w:left="51"/>
              <w:rPr>
                <w:sz w:val="20"/>
              </w:rPr>
            </w:pPr>
            <w:r>
              <w:rPr>
                <w:color w:val="231F20"/>
                <w:w w:val="95"/>
                <w:sz w:val="20"/>
              </w:rPr>
              <w:t>İEŞM,BİŞM,DHŞM,DÖŞM,HBÖŞM</w:t>
            </w:r>
          </w:p>
        </w:tc>
      </w:tr>
      <w:tr w:rsidR="00B6603F" w:rsidTr="00793AAE">
        <w:trPr>
          <w:trHeight w:val="4420"/>
        </w:trPr>
        <w:tc>
          <w:tcPr>
            <w:tcW w:w="2618" w:type="dxa"/>
            <w:tcBorders>
              <w:left w:val="nil"/>
              <w:right w:val="nil"/>
            </w:tcBorders>
            <w:shd w:val="clear" w:color="auto" w:fill="08AFE5"/>
          </w:tcPr>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spacing w:before="9"/>
              <w:rPr>
                <w:i/>
                <w:sz w:val="40"/>
              </w:rPr>
            </w:pPr>
          </w:p>
          <w:p w:rsidR="00B6603F" w:rsidRDefault="00B6603F" w:rsidP="00793AAE">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rsidR="00B6603F" w:rsidRPr="008B0239" w:rsidRDefault="00B6603F" w:rsidP="00793AAE">
            <w:pPr>
              <w:widowControl/>
              <w:autoSpaceDE/>
              <w:autoSpaceDN/>
              <w:spacing w:before="100" w:beforeAutospacing="1" w:after="100" w:afterAutospacing="1"/>
              <w:rPr>
                <w:sz w:val="20"/>
                <w:szCs w:val="20"/>
              </w:rPr>
            </w:pPr>
            <w:r w:rsidRPr="008B0239">
              <w:rPr>
                <w:sz w:val="20"/>
                <w:szCs w:val="20"/>
              </w:rPr>
              <w:t>S-1.3.1: Temel eğitim okulları arasında düzenlenecek yarışmalar ve etkinliklerle öğrencilerin katılımı teşvik edilecektir.</w:t>
            </w:r>
          </w:p>
          <w:p w:rsidR="00B6603F" w:rsidRPr="008B0239" w:rsidRDefault="00B6603F" w:rsidP="00793AAE">
            <w:pPr>
              <w:widowControl/>
              <w:autoSpaceDE/>
              <w:autoSpaceDN/>
              <w:spacing w:before="100" w:beforeAutospacing="1" w:after="100" w:afterAutospacing="1"/>
              <w:rPr>
                <w:sz w:val="20"/>
                <w:szCs w:val="20"/>
              </w:rPr>
            </w:pPr>
            <w:r w:rsidRPr="008B0239">
              <w:rPr>
                <w:sz w:val="20"/>
                <w:szCs w:val="20"/>
              </w:rPr>
              <w:t>S-1.3.2: Türkiye'nin gelecek vizyonunu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rsidR="00B6603F" w:rsidRPr="008B0239" w:rsidRDefault="00B6603F" w:rsidP="00793AAE">
            <w:pPr>
              <w:widowControl/>
              <w:autoSpaceDE/>
              <w:autoSpaceDN/>
              <w:spacing w:before="100" w:beforeAutospacing="1" w:after="100" w:afterAutospacing="1"/>
              <w:rPr>
                <w:sz w:val="20"/>
                <w:szCs w:val="20"/>
              </w:rPr>
            </w:pPr>
            <w:r w:rsidRPr="008B0239">
              <w:rPr>
                <w:sz w:val="20"/>
                <w:szCs w:val="20"/>
              </w:rPr>
              <w:t>S-1.3.3: Öğrencilerin şehirlerini ve kültürlerini tanımaları için okul içi ve okul dışı etkinlikler düzenlenecek ve okuma kültürü oluşturulmasına destek verilecektir.</w:t>
            </w:r>
          </w:p>
          <w:p w:rsidR="00B6603F" w:rsidRPr="008B0239" w:rsidRDefault="00B6603F" w:rsidP="00793AAE">
            <w:pPr>
              <w:widowControl/>
              <w:autoSpaceDE/>
              <w:autoSpaceDN/>
              <w:spacing w:before="100" w:beforeAutospacing="1" w:after="100" w:afterAutospacing="1"/>
              <w:rPr>
                <w:sz w:val="20"/>
                <w:szCs w:val="20"/>
              </w:rPr>
            </w:pPr>
            <w:r w:rsidRPr="008B0239">
              <w:rPr>
                <w:sz w:val="20"/>
                <w:szCs w:val="20"/>
              </w:rPr>
              <w:t>S-1.3.4: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rsidR="00B6603F" w:rsidRPr="008B0239" w:rsidRDefault="00B6603F" w:rsidP="00793AAE">
            <w:pPr>
              <w:widowControl/>
              <w:autoSpaceDE/>
              <w:autoSpaceDN/>
              <w:spacing w:before="100" w:beforeAutospacing="1" w:after="100" w:afterAutospacing="1"/>
              <w:rPr>
                <w:sz w:val="24"/>
                <w:szCs w:val="24"/>
              </w:rPr>
            </w:pPr>
            <w:r w:rsidRPr="008B0239">
              <w:rPr>
                <w:sz w:val="20"/>
                <w:szCs w:val="20"/>
              </w:rPr>
              <w:t>S-1.3.5: Okul bahçelerinde geleneksel çocuk oyunlarına yönelik etkinlikler düzenl</w:t>
            </w:r>
            <w:r>
              <w:rPr>
                <w:sz w:val="20"/>
                <w:szCs w:val="20"/>
              </w:rPr>
              <w:t>enecek ve bu oyunların izlenme ve değerlendirilme çalışmaları e</w:t>
            </w:r>
            <w:r w:rsidRPr="008B0239">
              <w:rPr>
                <w:sz w:val="20"/>
                <w:szCs w:val="20"/>
              </w:rPr>
              <w:t>-Okul Sistemi'nde yapılacaktır</w:t>
            </w:r>
            <w:r w:rsidRPr="008B0239">
              <w:rPr>
                <w:sz w:val="24"/>
                <w:szCs w:val="24"/>
              </w:rPr>
              <w:t>.</w:t>
            </w:r>
          </w:p>
          <w:p w:rsidR="00B6603F" w:rsidRDefault="00B6603F" w:rsidP="00793AAE">
            <w:pPr>
              <w:pStyle w:val="TableParagraph"/>
              <w:spacing w:before="54" w:line="244" w:lineRule="auto"/>
              <w:ind w:left="51" w:right="49"/>
              <w:jc w:val="both"/>
              <w:rPr>
                <w:sz w:val="20"/>
              </w:rPr>
            </w:pPr>
          </w:p>
        </w:tc>
      </w:tr>
      <w:tr w:rsidR="00B6603F" w:rsidTr="00793AAE">
        <w:trPr>
          <w:trHeight w:val="905"/>
        </w:trPr>
        <w:tc>
          <w:tcPr>
            <w:tcW w:w="2618" w:type="dxa"/>
            <w:tcBorders>
              <w:left w:val="nil"/>
              <w:right w:val="nil"/>
            </w:tcBorders>
            <w:shd w:val="clear" w:color="auto" w:fill="08AFE5"/>
          </w:tcPr>
          <w:p w:rsidR="00B6603F" w:rsidRDefault="00B6603F" w:rsidP="00793AAE">
            <w:pPr>
              <w:pStyle w:val="TableParagraph"/>
              <w:rPr>
                <w:i/>
                <w:sz w:val="28"/>
              </w:rPr>
            </w:pPr>
          </w:p>
          <w:p w:rsidR="00B6603F" w:rsidRDefault="00B6603F" w:rsidP="00793AAE">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rsidR="00B6603F" w:rsidRPr="008B0239" w:rsidRDefault="00B6603F" w:rsidP="00B6603F">
            <w:pPr>
              <w:widowControl/>
              <w:numPr>
                <w:ilvl w:val="0"/>
                <w:numId w:val="36"/>
              </w:numPr>
              <w:autoSpaceDE/>
              <w:autoSpaceDN/>
              <w:spacing w:before="100" w:beforeAutospacing="1" w:after="100" w:afterAutospacing="1"/>
              <w:rPr>
                <w:sz w:val="20"/>
                <w:szCs w:val="20"/>
              </w:rPr>
            </w:pPr>
            <w:r w:rsidRPr="008B0239">
              <w:rPr>
                <w:sz w:val="20"/>
                <w:szCs w:val="20"/>
              </w:rPr>
              <w:t>Okul dışı sosyal etkinliklere öğrenci katılımında güvenlik risklerinin bulunması,</w:t>
            </w:r>
          </w:p>
          <w:p w:rsidR="00B6603F" w:rsidRPr="008B0239" w:rsidRDefault="00B6603F" w:rsidP="00B6603F">
            <w:pPr>
              <w:widowControl/>
              <w:numPr>
                <w:ilvl w:val="0"/>
                <w:numId w:val="36"/>
              </w:numPr>
              <w:autoSpaceDE/>
              <w:autoSpaceDN/>
              <w:spacing w:before="100" w:beforeAutospacing="1" w:after="100" w:afterAutospacing="1"/>
              <w:rPr>
                <w:sz w:val="20"/>
                <w:szCs w:val="20"/>
              </w:rPr>
            </w:pPr>
            <w:r w:rsidRPr="008B0239">
              <w:rPr>
                <w:sz w:val="20"/>
                <w:szCs w:val="20"/>
              </w:rPr>
              <w:t>Mali ihtiyaçların karşılanmasında kaynak yetersizliği yaşanması,</w:t>
            </w:r>
          </w:p>
          <w:p w:rsidR="00B6603F" w:rsidRPr="008B0239" w:rsidRDefault="00B6603F" w:rsidP="00B6603F">
            <w:pPr>
              <w:widowControl/>
              <w:numPr>
                <w:ilvl w:val="0"/>
                <w:numId w:val="36"/>
              </w:numPr>
              <w:autoSpaceDE/>
              <w:autoSpaceDN/>
              <w:spacing w:before="100" w:beforeAutospacing="1" w:after="100" w:afterAutospacing="1"/>
              <w:rPr>
                <w:sz w:val="24"/>
                <w:szCs w:val="24"/>
              </w:rPr>
            </w:pPr>
            <w:r w:rsidRPr="008B0239">
              <w:rPr>
                <w:sz w:val="20"/>
                <w:szCs w:val="20"/>
              </w:rPr>
              <w:t>Dezavantajlı bölgelerde sosyal etkinliklerin uygulanmasında karşılaşılan zorluklar</w:t>
            </w:r>
            <w:r w:rsidRPr="008B0239">
              <w:rPr>
                <w:sz w:val="24"/>
                <w:szCs w:val="24"/>
              </w:rPr>
              <w:t>.</w:t>
            </w:r>
          </w:p>
          <w:p w:rsidR="00B6603F" w:rsidRDefault="00B6603F" w:rsidP="00793AAE">
            <w:pPr>
              <w:pStyle w:val="TableParagraph"/>
              <w:tabs>
                <w:tab w:val="left" w:pos="279"/>
              </w:tabs>
              <w:spacing w:before="46"/>
              <w:ind w:left="278"/>
              <w:rPr>
                <w:sz w:val="20"/>
              </w:rPr>
            </w:pPr>
          </w:p>
        </w:tc>
      </w:tr>
      <w:tr w:rsidR="00B6603F" w:rsidTr="00793AAE">
        <w:trPr>
          <w:trHeight w:val="556"/>
        </w:trPr>
        <w:tc>
          <w:tcPr>
            <w:tcW w:w="2618" w:type="dxa"/>
            <w:tcBorders>
              <w:left w:val="nil"/>
              <w:right w:val="nil"/>
            </w:tcBorders>
            <w:shd w:val="clear" w:color="auto" w:fill="08AFE5"/>
          </w:tcPr>
          <w:p w:rsidR="00B6603F" w:rsidRDefault="00B6603F" w:rsidP="00793AAE">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rsidR="00B6603F" w:rsidRDefault="00637D69" w:rsidP="00793AAE">
            <w:pPr>
              <w:rPr>
                <w:color w:val="000000"/>
              </w:rPr>
            </w:pPr>
            <w:r>
              <w:rPr>
                <w:color w:val="000000"/>
              </w:rPr>
              <w:t>1</w:t>
            </w:r>
            <w:r w:rsidR="00BC2B36">
              <w:rPr>
                <w:color w:val="000000"/>
              </w:rPr>
              <w:t>0.</w:t>
            </w:r>
            <w:r>
              <w:rPr>
                <w:color w:val="000000"/>
              </w:rPr>
              <w:t>000 TL</w:t>
            </w:r>
          </w:p>
          <w:p w:rsidR="00B6603F" w:rsidRDefault="00B6603F" w:rsidP="00793AAE">
            <w:pPr>
              <w:pStyle w:val="TableParagraph"/>
              <w:spacing w:before="159"/>
              <w:rPr>
                <w:sz w:val="20"/>
              </w:rPr>
            </w:pPr>
            <w:r>
              <w:rPr>
                <w:color w:val="231F20"/>
                <w:w w:val="90"/>
                <w:sz w:val="20"/>
              </w:rPr>
              <w:t>TL</w:t>
            </w:r>
          </w:p>
        </w:tc>
      </w:tr>
      <w:tr w:rsidR="00B6603F" w:rsidTr="00793AAE">
        <w:trPr>
          <w:trHeight w:val="2062"/>
        </w:trPr>
        <w:tc>
          <w:tcPr>
            <w:tcW w:w="2618" w:type="dxa"/>
            <w:tcBorders>
              <w:left w:val="nil"/>
              <w:right w:val="nil"/>
            </w:tcBorders>
            <w:shd w:val="clear" w:color="auto" w:fill="08AFE5"/>
          </w:tcPr>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spacing w:before="3"/>
              <w:rPr>
                <w:i/>
              </w:rPr>
            </w:pPr>
          </w:p>
          <w:p w:rsidR="00B6603F" w:rsidRDefault="00B6603F" w:rsidP="00793AAE">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rsidR="00B6603F" w:rsidRPr="008B0239" w:rsidRDefault="00B6603F" w:rsidP="00B6603F">
            <w:pPr>
              <w:widowControl/>
              <w:numPr>
                <w:ilvl w:val="0"/>
                <w:numId w:val="35"/>
              </w:numPr>
              <w:autoSpaceDE/>
              <w:autoSpaceDN/>
              <w:spacing w:before="100" w:beforeAutospacing="1" w:after="100" w:afterAutospacing="1"/>
              <w:rPr>
                <w:sz w:val="20"/>
                <w:szCs w:val="20"/>
              </w:rPr>
            </w:pPr>
            <w:r w:rsidRPr="008B0239">
              <w:rPr>
                <w:sz w:val="20"/>
                <w:szCs w:val="20"/>
              </w:rPr>
              <w:t>Öğrencilerin yaratıcı düşünme becerilerini destekleyecek etkinliklerin ve yenilikçi öğrenme fırsatlarının kısıtlı olması,</w:t>
            </w:r>
          </w:p>
          <w:p w:rsidR="00B6603F" w:rsidRPr="008B0239" w:rsidRDefault="00B6603F" w:rsidP="00B6603F">
            <w:pPr>
              <w:widowControl/>
              <w:numPr>
                <w:ilvl w:val="0"/>
                <w:numId w:val="35"/>
              </w:numPr>
              <w:autoSpaceDE/>
              <w:autoSpaceDN/>
              <w:spacing w:before="100" w:beforeAutospacing="1" w:after="100" w:afterAutospacing="1"/>
              <w:rPr>
                <w:sz w:val="20"/>
                <w:szCs w:val="20"/>
              </w:rPr>
            </w:pPr>
            <w:r w:rsidRPr="008B0239">
              <w:rPr>
                <w:sz w:val="20"/>
                <w:szCs w:val="20"/>
              </w:rPr>
              <w:t>Ailelerin öğrencileri sosyal ve kültürel etkinliklere yönlendirmede akademik kaygıların etkili olması,</w:t>
            </w:r>
          </w:p>
          <w:p w:rsidR="00B6603F" w:rsidRPr="008B0239" w:rsidRDefault="00B6603F" w:rsidP="00B6603F">
            <w:pPr>
              <w:widowControl/>
              <w:numPr>
                <w:ilvl w:val="0"/>
                <w:numId w:val="35"/>
              </w:numPr>
              <w:autoSpaceDE/>
              <w:autoSpaceDN/>
              <w:spacing w:before="100" w:beforeAutospacing="1" w:after="100" w:afterAutospacing="1"/>
              <w:rPr>
                <w:sz w:val="20"/>
                <w:szCs w:val="20"/>
              </w:rPr>
            </w:pPr>
            <w:r w:rsidRPr="008B0239">
              <w:rPr>
                <w:sz w:val="20"/>
                <w:szCs w:val="20"/>
              </w:rPr>
              <w:t>Okulların, potansiyel katkı sağlayabilecek kurumlarla yeterince işbirliği yapmaması,</w:t>
            </w:r>
          </w:p>
          <w:p w:rsidR="00B6603F" w:rsidRPr="008B0239" w:rsidRDefault="00B6603F" w:rsidP="00B6603F">
            <w:pPr>
              <w:widowControl/>
              <w:numPr>
                <w:ilvl w:val="0"/>
                <w:numId w:val="35"/>
              </w:numPr>
              <w:autoSpaceDE/>
              <w:autoSpaceDN/>
              <w:spacing w:before="100" w:beforeAutospacing="1" w:after="100" w:afterAutospacing="1"/>
              <w:rPr>
                <w:sz w:val="20"/>
                <w:szCs w:val="20"/>
              </w:rPr>
            </w:pPr>
            <w:r w:rsidRPr="008B0239">
              <w:rPr>
                <w:sz w:val="20"/>
                <w:szCs w:val="20"/>
              </w:rPr>
              <w:t>Erken yaşlarda bağımlılık oluşturan unsurların (obezite, dijital bağımlılık vb.) yaygınlaşması.</w:t>
            </w:r>
          </w:p>
          <w:p w:rsidR="00B6603F" w:rsidRDefault="00B6603F" w:rsidP="00B6603F">
            <w:pPr>
              <w:pStyle w:val="TableParagraph"/>
              <w:numPr>
                <w:ilvl w:val="0"/>
                <w:numId w:val="35"/>
              </w:numPr>
              <w:tabs>
                <w:tab w:val="left" w:pos="279"/>
              </w:tabs>
              <w:spacing w:before="55" w:line="230" w:lineRule="auto"/>
              <w:ind w:right="50"/>
              <w:rPr>
                <w:sz w:val="20"/>
              </w:rPr>
            </w:pPr>
          </w:p>
        </w:tc>
      </w:tr>
      <w:tr w:rsidR="00B6603F" w:rsidTr="00793AAE">
        <w:trPr>
          <w:trHeight w:val="1402"/>
        </w:trPr>
        <w:tc>
          <w:tcPr>
            <w:tcW w:w="2618" w:type="dxa"/>
            <w:tcBorders>
              <w:left w:val="nil"/>
              <w:bottom w:val="nil"/>
              <w:right w:val="nil"/>
            </w:tcBorders>
            <w:shd w:val="clear" w:color="auto" w:fill="08AFE5"/>
          </w:tcPr>
          <w:p w:rsidR="00B6603F" w:rsidRDefault="00B6603F" w:rsidP="00793AAE">
            <w:pPr>
              <w:pStyle w:val="TableParagraph"/>
              <w:rPr>
                <w:i/>
                <w:sz w:val="28"/>
              </w:rPr>
            </w:pPr>
          </w:p>
          <w:p w:rsidR="00B6603F" w:rsidRDefault="00B6603F" w:rsidP="00793AAE">
            <w:pPr>
              <w:pStyle w:val="TableParagraph"/>
              <w:spacing w:before="248"/>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rsidR="00B6603F" w:rsidRPr="008B0239" w:rsidRDefault="00B6603F" w:rsidP="00B6603F">
            <w:pPr>
              <w:widowControl/>
              <w:numPr>
                <w:ilvl w:val="0"/>
                <w:numId w:val="34"/>
              </w:numPr>
              <w:autoSpaceDE/>
              <w:autoSpaceDN/>
              <w:spacing w:before="100" w:beforeAutospacing="1" w:after="100" w:afterAutospacing="1"/>
              <w:rPr>
                <w:sz w:val="20"/>
                <w:szCs w:val="20"/>
              </w:rPr>
            </w:pPr>
            <w:r w:rsidRPr="008B0239">
              <w:rPr>
                <w:sz w:val="20"/>
                <w:szCs w:val="20"/>
              </w:rPr>
              <w:t>İlgili kurum ve kuruluşlarla iş birliğinin artırılması,</w:t>
            </w:r>
          </w:p>
          <w:p w:rsidR="00B6603F" w:rsidRPr="008B0239" w:rsidRDefault="00B6603F" w:rsidP="00B6603F">
            <w:pPr>
              <w:widowControl/>
              <w:numPr>
                <w:ilvl w:val="0"/>
                <w:numId w:val="34"/>
              </w:numPr>
              <w:autoSpaceDE/>
              <w:autoSpaceDN/>
              <w:spacing w:before="100" w:beforeAutospacing="1" w:after="100" w:afterAutospacing="1"/>
              <w:rPr>
                <w:sz w:val="20"/>
                <w:szCs w:val="20"/>
              </w:rPr>
            </w:pPr>
            <w:r w:rsidRPr="008B0239">
              <w:rPr>
                <w:sz w:val="20"/>
                <w:szCs w:val="20"/>
              </w:rPr>
              <w:t>Öğrencilerin sosyal, sportif ve kültürel açıdan fırsat eşitliğine dayalı olarak desteklenme ihtiyacı,</w:t>
            </w:r>
          </w:p>
          <w:p w:rsidR="00B6603F" w:rsidRPr="008B0239" w:rsidRDefault="00B6603F" w:rsidP="00B6603F">
            <w:pPr>
              <w:widowControl/>
              <w:numPr>
                <w:ilvl w:val="0"/>
                <w:numId w:val="34"/>
              </w:numPr>
              <w:autoSpaceDE/>
              <w:autoSpaceDN/>
              <w:spacing w:before="100" w:beforeAutospacing="1" w:after="100" w:afterAutospacing="1"/>
              <w:rPr>
                <w:sz w:val="20"/>
                <w:szCs w:val="20"/>
              </w:rPr>
            </w:pPr>
            <w:r w:rsidRPr="008B0239">
              <w:rPr>
                <w:sz w:val="20"/>
                <w:szCs w:val="20"/>
              </w:rPr>
              <w:t>Öğrencileri sosyal, sportif ve kültürel faaliyetlere yönlendirecek teşvik mekanizmalarının güçlendirilmesi,</w:t>
            </w:r>
          </w:p>
          <w:p w:rsidR="00B6603F" w:rsidRPr="008B0239" w:rsidRDefault="00B6603F" w:rsidP="00B6603F">
            <w:pPr>
              <w:widowControl/>
              <w:numPr>
                <w:ilvl w:val="0"/>
                <w:numId w:val="34"/>
              </w:numPr>
              <w:autoSpaceDE/>
              <w:autoSpaceDN/>
              <w:spacing w:before="100" w:beforeAutospacing="1" w:after="100" w:afterAutospacing="1"/>
              <w:rPr>
                <w:sz w:val="20"/>
                <w:szCs w:val="20"/>
              </w:rPr>
            </w:pPr>
            <w:r w:rsidRPr="008B0239">
              <w:rPr>
                <w:sz w:val="20"/>
                <w:szCs w:val="20"/>
              </w:rPr>
              <w:t>Okul bahçeleri ve diğer eğitim ortamlarında geleneksel oyun alanlarının sağlanması ihtiyacı.</w:t>
            </w:r>
          </w:p>
          <w:p w:rsidR="00B6603F" w:rsidRDefault="00B6603F" w:rsidP="00793AAE">
            <w:pPr>
              <w:pStyle w:val="TableParagraph"/>
              <w:tabs>
                <w:tab w:val="left" w:pos="279"/>
              </w:tabs>
              <w:spacing w:before="47"/>
              <w:ind w:left="278"/>
              <w:rPr>
                <w:sz w:val="20"/>
              </w:rPr>
            </w:pPr>
          </w:p>
        </w:tc>
      </w:tr>
    </w:tbl>
    <w:p w:rsidR="00B6603F" w:rsidRDefault="00B6603F" w:rsidP="00B6603F">
      <w:pPr>
        <w:rPr>
          <w:sz w:val="20"/>
        </w:rPr>
        <w:sectPr w:rsidR="00B6603F" w:rsidSect="00793AA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B6603F" w:rsidTr="00793AAE">
        <w:trPr>
          <w:trHeight w:val="958"/>
        </w:trPr>
        <w:tc>
          <w:tcPr>
            <w:tcW w:w="2613" w:type="dxa"/>
            <w:gridSpan w:val="2"/>
            <w:tcBorders>
              <w:top w:val="nil"/>
              <w:left w:val="nil"/>
              <w:right w:val="nil"/>
            </w:tcBorders>
            <w:shd w:val="clear" w:color="auto" w:fill="08AFE5"/>
          </w:tcPr>
          <w:p w:rsidR="00B6603F" w:rsidRDefault="00B6603F" w:rsidP="00793AAE">
            <w:pPr>
              <w:pStyle w:val="TableParagraph"/>
              <w:spacing w:before="3"/>
              <w:rPr>
                <w:i/>
                <w:sz w:val="30"/>
              </w:rPr>
            </w:pPr>
          </w:p>
          <w:p w:rsidR="00B6603F" w:rsidRDefault="00B6603F" w:rsidP="00793AAE">
            <w:pPr>
              <w:pStyle w:val="TableParagraph"/>
              <w:ind w:left="61"/>
              <w:rPr>
                <w:b/>
              </w:rPr>
            </w:pPr>
            <w:r>
              <w:rPr>
                <w:b/>
                <w:color w:val="FFFFFF"/>
                <w:w w:val="90"/>
              </w:rPr>
              <w:t>Amaç1</w:t>
            </w:r>
          </w:p>
        </w:tc>
        <w:tc>
          <w:tcPr>
            <w:tcW w:w="6748" w:type="dxa"/>
            <w:gridSpan w:val="7"/>
            <w:tcBorders>
              <w:top w:val="single" w:sz="4" w:space="0" w:color="08AFE5"/>
              <w:left w:val="nil"/>
              <w:bottom w:val="single" w:sz="4" w:space="0" w:color="08AFE5"/>
              <w:right w:val="single" w:sz="4" w:space="0" w:color="08AFE5"/>
            </w:tcBorders>
          </w:tcPr>
          <w:p w:rsidR="00B6603F" w:rsidRPr="00D27B52" w:rsidRDefault="00B6603F" w:rsidP="00793AAE">
            <w:pPr>
              <w:pStyle w:val="TableParagraph"/>
              <w:spacing w:before="3" w:line="218" w:lineRule="exact"/>
              <w:ind w:left="56"/>
              <w:jc w:val="both"/>
              <w:rPr>
                <w:sz w:val="20"/>
                <w:szCs w:val="20"/>
              </w:rPr>
            </w:pPr>
            <w:r w:rsidRPr="00D27B52">
              <w:rPr>
                <w:color w:val="231F20"/>
                <w:w w:val="95"/>
                <w:sz w:val="20"/>
                <w:szCs w:val="20"/>
              </w:rPr>
              <w:t>Temeleğitimdefırsateşitliğiveeğitimeerişiminsağlandığı,</w:t>
            </w:r>
            <w:r w:rsidRPr="00D27B52">
              <w:rPr>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D27B52">
              <w:rPr>
                <w:color w:val="231F20"/>
                <w:w w:val="90"/>
                <w:sz w:val="20"/>
                <w:szCs w:val="20"/>
              </w:rPr>
              <w:t>yetiştirmek..</w:t>
            </w:r>
          </w:p>
        </w:tc>
      </w:tr>
      <w:tr w:rsidR="00B6603F" w:rsidTr="00793AAE">
        <w:trPr>
          <w:trHeight w:val="556"/>
        </w:trPr>
        <w:tc>
          <w:tcPr>
            <w:tcW w:w="2613" w:type="dxa"/>
            <w:gridSpan w:val="2"/>
            <w:tcBorders>
              <w:left w:val="nil"/>
              <w:right w:val="nil"/>
            </w:tcBorders>
            <w:shd w:val="clear" w:color="auto" w:fill="08AFE5"/>
          </w:tcPr>
          <w:p w:rsidR="00B6603F" w:rsidRDefault="00B6603F" w:rsidP="00793AAE">
            <w:pPr>
              <w:pStyle w:val="TableParagraph"/>
              <w:spacing w:before="147"/>
              <w:ind w:left="61"/>
              <w:rPr>
                <w:b/>
              </w:rPr>
            </w:pPr>
            <w:r>
              <w:rPr>
                <w:b/>
                <w:color w:val="FFFFFF"/>
                <w:w w:val="95"/>
              </w:rPr>
              <w:t>Hedef1.4</w:t>
            </w:r>
          </w:p>
        </w:tc>
        <w:tc>
          <w:tcPr>
            <w:tcW w:w="6748" w:type="dxa"/>
            <w:gridSpan w:val="7"/>
            <w:tcBorders>
              <w:top w:val="single" w:sz="4" w:space="0" w:color="08AFE5"/>
              <w:left w:val="nil"/>
              <w:bottom w:val="single" w:sz="4" w:space="0" w:color="08AFE5"/>
              <w:right w:val="single" w:sz="4" w:space="0" w:color="08AFE5"/>
            </w:tcBorders>
          </w:tcPr>
          <w:p w:rsidR="00B6603F" w:rsidRDefault="00B6603F" w:rsidP="00793AAE">
            <w:pPr>
              <w:pStyle w:val="TableParagraph"/>
              <w:spacing w:before="39" w:line="249" w:lineRule="auto"/>
              <w:ind w:left="56"/>
              <w:rPr>
                <w:sz w:val="20"/>
              </w:rPr>
            </w:pPr>
            <w:r>
              <w:rPr>
                <w:color w:val="231F20"/>
                <w:w w:val="90"/>
                <w:sz w:val="20"/>
              </w:rPr>
              <w:t>İlkokulveortaokuldaöğrenmekayıplarınıazaltmayayönelikdestekleyicimekanizmalar</w:t>
            </w:r>
            <w:r>
              <w:rPr>
                <w:color w:val="231F20"/>
                <w:sz w:val="20"/>
              </w:rPr>
              <w:t>güçlendirilecektir.</w:t>
            </w:r>
          </w:p>
        </w:tc>
      </w:tr>
      <w:tr w:rsidR="00B6603F" w:rsidTr="00793AAE">
        <w:trPr>
          <w:trHeight w:val="732"/>
        </w:trPr>
        <w:tc>
          <w:tcPr>
            <w:tcW w:w="2613" w:type="dxa"/>
            <w:gridSpan w:val="2"/>
            <w:tcBorders>
              <w:left w:val="nil"/>
              <w:right w:val="nil"/>
            </w:tcBorders>
            <w:shd w:val="clear" w:color="auto" w:fill="08AFE5"/>
          </w:tcPr>
          <w:p w:rsidR="00B6603F" w:rsidRDefault="00B6603F" w:rsidP="00793AAE">
            <w:pPr>
              <w:pStyle w:val="TableParagraph"/>
              <w:spacing w:before="125" w:line="228" w:lineRule="auto"/>
              <w:ind w:left="61"/>
              <w:rPr>
                <w:b/>
              </w:rPr>
            </w:pPr>
            <w:r>
              <w:rPr>
                <w:b/>
                <w:color w:val="FFFFFF"/>
                <w:w w:val="90"/>
              </w:rPr>
              <w:t>Amacın İlgili Olduğu</w:t>
            </w:r>
            <w:r>
              <w:rPr>
                <w:b/>
                <w:color w:val="FFFFFF"/>
                <w:spacing w:val="-2"/>
                <w:w w:val="95"/>
              </w:rPr>
              <w:t>Program/AltProgram</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rsidR="00B6603F" w:rsidRDefault="00B6603F" w:rsidP="00793AAE">
            <w:pPr>
              <w:pStyle w:val="TableParagraph"/>
              <w:spacing w:before="2"/>
              <w:rPr>
                <w:i/>
                <w:sz w:val="21"/>
              </w:rPr>
            </w:pPr>
          </w:p>
          <w:p w:rsidR="00B6603F" w:rsidRDefault="00B6603F" w:rsidP="00793AAE">
            <w:pPr>
              <w:pStyle w:val="TableParagraph"/>
              <w:ind w:left="56"/>
              <w:rPr>
                <w:b/>
                <w:sz w:val="20"/>
              </w:rPr>
            </w:pPr>
            <w:r>
              <w:rPr>
                <w:b/>
                <w:color w:val="231F20"/>
                <w:w w:val="110"/>
                <w:sz w:val="20"/>
              </w:rPr>
              <w:t>TEMELEĞİTİM</w:t>
            </w:r>
          </w:p>
        </w:tc>
      </w:tr>
      <w:tr w:rsidR="00B6603F" w:rsidTr="00793AAE">
        <w:trPr>
          <w:trHeight w:val="556"/>
        </w:trPr>
        <w:tc>
          <w:tcPr>
            <w:tcW w:w="2613" w:type="dxa"/>
            <w:gridSpan w:val="2"/>
            <w:tcBorders>
              <w:left w:val="nil"/>
              <w:right w:val="nil"/>
            </w:tcBorders>
            <w:shd w:val="clear" w:color="auto" w:fill="08AFE5"/>
          </w:tcPr>
          <w:p w:rsidR="00B6603F" w:rsidRDefault="00B6603F" w:rsidP="00793AAE">
            <w:pPr>
              <w:pStyle w:val="TableParagraph"/>
              <w:spacing w:before="38" w:line="228" w:lineRule="auto"/>
              <w:ind w:left="61" w:right="423"/>
              <w:rPr>
                <w:b/>
              </w:rPr>
            </w:pPr>
            <w:r>
              <w:rPr>
                <w:b/>
                <w:color w:val="FFFFFF"/>
                <w:spacing w:val="-2"/>
                <w:w w:val="95"/>
              </w:rPr>
              <w:t>Amacın</w:t>
            </w:r>
            <w:r>
              <w:rPr>
                <w:b/>
                <w:color w:val="FFFFFF"/>
                <w:spacing w:val="-1"/>
                <w:w w:val="95"/>
              </w:rPr>
              <w:t>İlişkiliOlduğu</w:t>
            </w:r>
            <w:r>
              <w:rPr>
                <w:b/>
                <w:color w:val="FFFFFF"/>
                <w:w w:val="90"/>
              </w:rPr>
              <w:t>AltProgramHedefi</w:t>
            </w:r>
          </w:p>
        </w:tc>
        <w:tc>
          <w:tcPr>
            <w:tcW w:w="6748" w:type="dxa"/>
            <w:gridSpan w:val="7"/>
            <w:tcBorders>
              <w:top w:val="single" w:sz="4" w:space="0" w:color="08AFE5"/>
              <w:left w:val="nil"/>
              <w:bottom w:val="single" w:sz="4" w:space="0" w:color="08AFE5"/>
              <w:right w:val="single" w:sz="4" w:space="0" w:color="08AFE5"/>
            </w:tcBorders>
          </w:tcPr>
          <w:p w:rsidR="00B6603F" w:rsidRDefault="00B6603F" w:rsidP="00793AAE">
            <w:pPr>
              <w:pStyle w:val="TableParagraph"/>
              <w:spacing w:before="156"/>
              <w:ind w:left="56"/>
              <w:rPr>
                <w:b/>
                <w:sz w:val="20"/>
              </w:rPr>
            </w:pPr>
            <w:r>
              <w:rPr>
                <w:b/>
                <w:color w:val="231F20"/>
                <w:spacing w:val="-1"/>
                <w:w w:val="95"/>
                <w:sz w:val="20"/>
              </w:rPr>
              <w:t>İlkokul</w:t>
            </w:r>
            <w:r>
              <w:rPr>
                <w:b/>
                <w:color w:val="231F20"/>
                <w:w w:val="95"/>
                <w:sz w:val="20"/>
              </w:rPr>
              <w:t>veOrtaokul</w:t>
            </w:r>
          </w:p>
        </w:tc>
      </w:tr>
      <w:tr w:rsidR="00B6603F" w:rsidTr="00793AAE">
        <w:trPr>
          <w:trHeight w:val="972"/>
        </w:trPr>
        <w:tc>
          <w:tcPr>
            <w:tcW w:w="2613" w:type="dxa"/>
            <w:gridSpan w:val="2"/>
            <w:tcBorders>
              <w:left w:val="nil"/>
            </w:tcBorders>
            <w:shd w:val="clear" w:color="auto" w:fill="08AFE5"/>
          </w:tcPr>
          <w:p w:rsidR="00B6603F" w:rsidRDefault="00B6603F" w:rsidP="00793AAE">
            <w:pPr>
              <w:pStyle w:val="TableParagraph"/>
              <w:spacing w:before="10"/>
              <w:rPr>
                <w:i/>
                <w:sz w:val="30"/>
              </w:rPr>
            </w:pPr>
          </w:p>
          <w:p w:rsidR="00B6603F" w:rsidRDefault="00B6603F" w:rsidP="00793AAE">
            <w:pPr>
              <w:pStyle w:val="TableParagraph"/>
              <w:ind w:left="61"/>
              <w:rPr>
                <w:b/>
              </w:rPr>
            </w:pPr>
            <w:r>
              <w:rPr>
                <w:b/>
                <w:color w:val="FFFFFF"/>
                <w:spacing w:val="-2"/>
                <w:w w:val="95"/>
              </w:rPr>
              <w:t>Performans</w:t>
            </w:r>
            <w:r>
              <w:rPr>
                <w:b/>
                <w:color w:val="FFFFFF"/>
                <w:spacing w:val="-1"/>
                <w:w w:val="95"/>
              </w:rPr>
              <w:t>Göstergeleri</w:t>
            </w:r>
          </w:p>
        </w:tc>
        <w:tc>
          <w:tcPr>
            <w:tcW w:w="964" w:type="dxa"/>
            <w:tcBorders>
              <w:top w:val="nil"/>
              <w:bottom w:val="nil"/>
            </w:tcBorders>
            <w:shd w:val="clear" w:color="auto" w:fill="08AFE5"/>
          </w:tcPr>
          <w:p w:rsidR="00B6603F" w:rsidRDefault="00B6603F" w:rsidP="00793AAE">
            <w:pPr>
              <w:pStyle w:val="TableParagraph"/>
              <w:spacing w:before="125" w:line="228" w:lineRule="auto"/>
              <w:ind w:left="219" w:right="157" w:hanging="61"/>
              <w:jc w:val="both"/>
              <w:rPr>
                <w:b/>
              </w:rPr>
            </w:pPr>
            <w:r>
              <w:rPr>
                <w:b/>
                <w:color w:val="FFFFFF"/>
                <w:w w:val="95"/>
              </w:rPr>
              <w:t>Hedefe</w:t>
            </w:r>
            <w:r>
              <w:rPr>
                <w:b/>
                <w:color w:val="FFFFFF"/>
              </w:rPr>
              <w:t>Etkisi(%)</w:t>
            </w:r>
          </w:p>
        </w:tc>
        <w:tc>
          <w:tcPr>
            <w:tcW w:w="964" w:type="dxa"/>
            <w:tcBorders>
              <w:top w:val="nil"/>
              <w:bottom w:val="nil"/>
            </w:tcBorders>
            <w:shd w:val="clear" w:color="auto" w:fill="08AFE5"/>
          </w:tcPr>
          <w:p w:rsidR="00B6603F" w:rsidRDefault="00B6603F" w:rsidP="00793AAE">
            <w:pPr>
              <w:pStyle w:val="TableParagraph"/>
              <w:spacing w:line="240" w:lineRule="exact"/>
              <w:ind w:left="53" w:right="52" w:hanging="1"/>
              <w:jc w:val="center"/>
              <w:rPr>
                <w:b/>
              </w:rPr>
            </w:pPr>
            <w:r>
              <w:rPr>
                <w:b/>
                <w:color w:val="FFFFFF"/>
              </w:rPr>
              <w:t>PlanDönemi</w:t>
            </w:r>
            <w:r>
              <w:rPr>
                <w:b/>
                <w:color w:val="FFFFFF"/>
                <w:spacing w:val="-2"/>
                <w:w w:val="95"/>
              </w:rPr>
              <w:t>Başlangıç</w:t>
            </w:r>
            <w:r>
              <w:rPr>
                <w:b/>
                <w:color w:val="FFFFFF"/>
              </w:rPr>
              <w:t>Değeri</w:t>
            </w:r>
          </w:p>
        </w:tc>
        <w:tc>
          <w:tcPr>
            <w:tcW w:w="964" w:type="dxa"/>
            <w:tcBorders>
              <w:top w:val="nil"/>
              <w:bottom w:val="nil"/>
            </w:tcBorders>
            <w:shd w:val="clear" w:color="auto" w:fill="08AFE5"/>
          </w:tcPr>
          <w:p w:rsidR="00B6603F" w:rsidRDefault="00B6603F" w:rsidP="00793AAE">
            <w:pPr>
              <w:pStyle w:val="TableParagraph"/>
              <w:spacing w:before="10"/>
              <w:rPr>
                <w:i/>
                <w:sz w:val="30"/>
              </w:rPr>
            </w:pPr>
          </w:p>
          <w:p w:rsidR="00B6603F" w:rsidRDefault="00B6603F" w:rsidP="00793AAE">
            <w:pPr>
              <w:pStyle w:val="TableParagraph"/>
              <w:ind w:left="131" w:right="132"/>
              <w:jc w:val="center"/>
              <w:rPr>
                <w:b/>
              </w:rPr>
            </w:pPr>
            <w:r>
              <w:rPr>
                <w:b/>
                <w:color w:val="FFFFFF"/>
              </w:rPr>
              <w:t>2024</w:t>
            </w:r>
          </w:p>
        </w:tc>
        <w:tc>
          <w:tcPr>
            <w:tcW w:w="964" w:type="dxa"/>
            <w:tcBorders>
              <w:top w:val="nil"/>
              <w:bottom w:val="nil"/>
            </w:tcBorders>
            <w:shd w:val="clear" w:color="auto" w:fill="08AFE5"/>
          </w:tcPr>
          <w:p w:rsidR="00B6603F" w:rsidRDefault="00B6603F" w:rsidP="00793AAE">
            <w:pPr>
              <w:pStyle w:val="TableParagraph"/>
              <w:spacing w:before="10"/>
              <w:rPr>
                <w:i/>
                <w:sz w:val="30"/>
              </w:rPr>
            </w:pPr>
          </w:p>
          <w:p w:rsidR="00B6603F" w:rsidRDefault="00B6603F" w:rsidP="00793AAE">
            <w:pPr>
              <w:pStyle w:val="TableParagraph"/>
              <w:ind w:left="131" w:right="132"/>
              <w:jc w:val="center"/>
              <w:rPr>
                <w:b/>
              </w:rPr>
            </w:pPr>
            <w:r>
              <w:rPr>
                <w:b/>
                <w:color w:val="FFFFFF"/>
              </w:rPr>
              <w:t>2025</w:t>
            </w:r>
          </w:p>
        </w:tc>
        <w:tc>
          <w:tcPr>
            <w:tcW w:w="964" w:type="dxa"/>
            <w:tcBorders>
              <w:top w:val="nil"/>
              <w:bottom w:val="nil"/>
            </w:tcBorders>
            <w:shd w:val="clear" w:color="auto" w:fill="08AFE5"/>
          </w:tcPr>
          <w:p w:rsidR="00B6603F" w:rsidRDefault="00B6603F" w:rsidP="00793AAE">
            <w:pPr>
              <w:pStyle w:val="TableParagraph"/>
              <w:spacing w:before="10"/>
              <w:rPr>
                <w:i/>
                <w:sz w:val="30"/>
              </w:rPr>
            </w:pPr>
          </w:p>
          <w:p w:rsidR="00B6603F" w:rsidRDefault="00B6603F" w:rsidP="00793AAE">
            <w:pPr>
              <w:pStyle w:val="TableParagraph"/>
              <w:ind w:left="131" w:right="131"/>
              <w:jc w:val="center"/>
              <w:rPr>
                <w:b/>
              </w:rPr>
            </w:pPr>
            <w:r>
              <w:rPr>
                <w:b/>
                <w:color w:val="FFFFFF"/>
              </w:rPr>
              <w:t>2026</w:t>
            </w:r>
          </w:p>
        </w:tc>
        <w:tc>
          <w:tcPr>
            <w:tcW w:w="964" w:type="dxa"/>
            <w:tcBorders>
              <w:top w:val="nil"/>
              <w:bottom w:val="nil"/>
            </w:tcBorders>
            <w:shd w:val="clear" w:color="auto" w:fill="08AFE5"/>
          </w:tcPr>
          <w:p w:rsidR="00B6603F" w:rsidRDefault="00B6603F" w:rsidP="00793AAE">
            <w:pPr>
              <w:pStyle w:val="TableParagraph"/>
              <w:spacing w:before="10"/>
              <w:rPr>
                <w:i/>
                <w:sz w:val="30"/>
              </w:rPr>
            </w:pPr>
          </w:p>
          <w:p w:rsidR="00B6603F" w:rsidRDefault="00B6603F" w:rsidP="00793AAE">
            <w:pPr>
              <w:pStyle w:val="TableParagraph"/>
              <w:ind w:left="131" w:right="131"/>
              <w:jc w:val="center"/>
              <w:rPr>
                <w:b/>
              </w:rPr>
            </w:pPr>
            <w:r>
              <w:rPr>
                <w:b/>
                <w:color w:val="FFFFFF"/>
              </w:rPr>
              <w:t>2027</w:t>
            </w:r>
          </w:p>
        </w:tc>
        <w:tc>
          <w:tcPr>
            <w:tcW w:w="964" w:type="dxa"/>
            <w:tcBorders>
              <w:top w:val="nil"/>
              <w:bottom w:val="nil"/>
              <w:right w:val="nil"/>
            </w:tcBorders>
            <w:shd w:val="clear" w:color="auto" w:fill="08AFE5"/>
          </w:tcPr>
          <w:p w:rsidR="00B6603F" w:rsidRDefault="00B6603F" w:rsidP="00793AAE">
            <w:pPr>
              <w:pStyle w:val="TableParagraph"/>
              <w:spacing w:before="10"/>
              <w:rPr>
                <w:i/>
                <w:sz w:val="30"/>
              </w:rPr>
            </w:pPr>
          </w:p>
          <w:p w:rsidR="00B6603F" w:rsidRDefault="00B6603F" w:rsidP="00793AAE">
            <w:pPr>
              <w:pStyle w:val="TableParagraph"/>
              <w:ind w:left="15" w:right="20"/>
              <w:jc w:val="center"/>
              <w:rPr>
                <w:b/>
              </w:rPr>
            </w:pPr>
            <w:r>
              <w:rPr>
                <w:b/>
                <w:color w:val="FFFFFF"/>
              </w:rPr>
              <w:t>2028</w:t>
            </w:r>
          </w:p>
        </w:tc>
      </w:tr>
      <w:tr w:rsidR="00B6603F" w:rsidTr="00793AAE">
        <w:trPr>
          <w:trHeight w:val="1212"/>
        </w:trPr>
        <w:tc>
          <w:tcPr>
            <w:tcW w:w="2613" w:type="dxa"/>
            <w:gridSpan w:val="2"/>
            <w:tcBorders>
              <w:left w:val="nil"/>
              <w:right w:val="nil"/>
            </w:tcBorders>
            <w:shd w:val="clear" w:color="auto" w:fill="08AFE5"/>
          </w:tcPr>
          <w:p w:rsidR="00B6603F" w:rsidRDefault="00B6603F" w:rsidP="00793AAE">
            <w:pPr>
              <w:pStyle w:val="TableParagraph"/>
              <w:spacing w:line="240" w:lineRule="exact"/>
              <w:ind w:left="61" w:right="560"/>
              <w:jc w:val="both"/>
              <w:rPr>
                <w:b/>
              </w:rPr>
            </w:pPr>
            <w:r>
              <w:rPr>
                <w:b/>
                <w:color w:val="FFFFFF"/>
                <w:spacing w:val="-1"/>
                <w:w w:val="95"/>
              </w:rPr>
              <w:t>PG-1.4.2 İlkokullarda</w:t>
            </w:r>
            <w:r>
              <w:rPr>
                <w:b/>
                <w:color w:val="FFFFFF"/>
                <w:w w:val="90"/>
              </w:rPr>
              <w:t>yetiştirme programına</w:t>
            </w:r>
            <w:r>
              <w:rPr>
                <w:b/>
                <w:color w:val="FFFFFF"/>
                <w:w w:val="95"/>
              </w:rPr>
              <w:t>dâhil olması beklenen</w:t>
            </w:r>
            <w:r>
              <w:rPr>
                <w:b/>
                <w:color w:val="FFFFFF"/>
                <w:w w:val="90"/>
              </w:rPr>
              <w:t>öğrencilerin programakatılmaoranı(%)</w:t>
            </w:r>
          </w:p>
        </w:tc>
        <w:tc>
          <w:tcPr>
            <w:tcW w:w="964" w:type="dxa"/>
            <w:tcBorders>
              <w:top w:val="single" w:sz="4" w:space="0" w:color="08AFE5"/>
              <w:left w:val="nil"/>
              <w:bottom w:val="single" w:sz="4" w:space="0" w:color="08AFE5"/>
              <w:right w:val="single" w:sz="4" w:space="0" w:color="08AFE5"/>
            </w:tcBorders>
          </w:tcPr>
          <w:p w:rsidR="00B6603F" w:rsidRDefault="00B6603F" w:rsidP="00793AAE">
            <w:pPr>
              <w:pStyle w:val="TableParagraph"/>
              <w:rPr>
                <w:i/>
                <w:sz w:val="24"/>
              </w:rPr>
            </w:pPr>
          </w:p>
          <w:p w:rsidR="00B6603F" w:rsidRDefault="00B6603F" w:rsidP="00793AAE">
            <w:pPr>
              <w:pStyle w:val="TableParagraph"/>
              <w:spacing w:before="211"/>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spacing w:before="211"/>
              <w:ind w:left="131" w:right="131"/>
              <w:jc w:val="center"/>
              <w:rPr>
                <w:sz w:val="20"/>
              </w:rPr>
            </w:pPr>
            <w:r>
              <w:rPr>
                <w:sz w:val="20"/>
              </w:rPr>
              <w:t>52</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spacing w:before="211"/>
              <w:ind w:left="131" w:right="132"/>
              <w:jc w:val="center"/>
              <w:rPr>
                <w:sz w:val="20"/>
              </w:rPr>
            </w:pPr>
            <w:r>
              <w:rPr>
                <w:sz w:val="20"/>
              </w:rPr>
              <w:t>53</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spacing w:before="211"/>
              <w:ind w:left="131" w:right="132"/>
              <w:jc w:val="center"/>
              <w:rPr>
                <w:sz w:val="20"/>
              </w:rPr>
            </w:pPr>
            <w:r>
              <w:rPr>
                <w:sz w:val="20"/>
              </w:rPr>
              <w:t>54</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spacing w:before="211"/>
              <w:ind w:left="131" w:right="131"/>
              <w:jc w:val="center"/>
              <w:rPr>
                <w:sz w:val="20"/>
              </w:rPr>
            </w:pPr>
            <w:r>
              <w:rPr>
                <w:sz w:val="20"/>
              </w:rPr>
              <w:t>55</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spacing w:before="211"/>
              <w:ind w:left="131" w:right="131"/>
              <w:jc w:val="center"/>
              <w:rPr>
                <w:sz w:val="20"/>
              </w:rPr>
            </w:pPr>
            <w:r>
              <w:rPr>
                <w:sz w:val="20"/>
              </w:rPr>
              <w:t>56</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spacing w:before="211"/>
              <w:ind w:left="131" w:right="131"/>
              <w:jc w:val="center"/>
              <w:rPr>
                <w:sz w:val="20"/>
              </w:rPr>
            </w:pPr>
            <w:r>
              <w:rPr>
                <w:sz w:val="20"/>
              </w:rPr>
              <w:t>57</w:t>
            </w:r>
          </w:p>
        </w:tc>
      </w:tr>
      <w:tr w:rsidR="00B6603F" w:rsidTr="00793AAE">
        <w:trPr>
          <w:trHeight w:val="898"/>
        </w:trPr>
        <w:tc>
          <w:tcPr>
            <w:tcW w:w="1309" w:type="dxa"/>
            <w:tcBorders>
              <w:left w:val="nil"/>
            </w:tcBorders>
            <w:shd w:val="clear" w:color="auto" w:fill="08AFE5"/>
          </w:tcPr>
          <w:p w:rsidR="00B6603F" w:rsidRDefault="00B6603F" w:rsidP="00793AAE">
            <w:pPr>
              <w:pStyle w:val="TableParagraph"/>
              <w:spacing w:before="53" w:line="246" w:lineRule="exact"/>
              <w:ind w:left="61"/>
              <w:rPr>
                <w:b/>
              </w:rPr>
            </w:pPr>
            <w:r>
              <w:rPr>
                <w:b/>
                <w:color w:val="FFFFFF"/>
              </w:rPr>
              <w:t>PG-1.4.3</w:t>
            </w:r>
          </w:p>
          <w:p w:rsidR="00B6603F" w:rsidRDefault="00B6603F" w:rsidP="00793AAE">
            <w:pPr>
              <w:pStyle w:val="TableParagraph"/>
              <w:spacing w:before="4" w:line="228" w:lineRule="auto"/>
              <w:ind w:left="61" w:right="54"/>
              <w:rPr>
                <w:b/>
              </w:rPr>
            </w:pPr>
            <w:r>
              <w:rPr>
                <w:b/>
                <w:color w:val="FFFFFF"/>
                <w:w w:val="95"/>
              </w:rPr>
              <w:t>20 gün ve</w:t>
            </w:r>
            <w:r>
              <w:rPr>
                <w:b/>
                <w:color w:val="FFFFFF"/>
                <w:w w:val="90"/>
              </w:rPr>
              <w:t>üzeriözürsüz</w:t>
            </w:r>
            <w:r>
              <w:rPr>
                <w:b/>
                <w:color w:val="FFFFFF"/>
              </w:rPr>
              <w:t>devamsızlıkyapan</w:t>
            </w:r>
            <w:r>
              <w:rPr>
                <w:b/>
                <w:color w:val="FFFFFF"/>
                <w:spacing w:val="-2"/>
                <w:w w:val="95"/>
              </w:rPr>
              <w:t xml:space="preserve">öğrenci </w:t>
            </w:r>
            <w:r>
              <w:rPr>
                <w:b/>
                <w:color w:val="FFFFFF"/>
                <w:spacing w:val="-1"/>
                <w:w w:val="95"/>
              </w:rPr>
              <w:t>oranı</w:t>
            </w:r>
            <w:r>
              <w:rPr>
                <w:b/>
                <w:color w:val="FFFFFF"/>
              </w:rPr>
              <w:t>(%)</w:t>
            </w:r>
          </w:p>
        </w:tc>
        <w:tc>
          <w:tcPr>
            <w:tcW w:w="1304" w:type="dxa"/>
            <w:tcBorders>
              <w:right w:val="nil"/>
            </w:tcBorders>
            <w:shd w:val="clear" w:color="auto" w:fill="08AFE5"/>
          </w:tcPr>
          <w:p w:rsidR="00B6603F" w:rsidRDefault="00B6603F" w:rsidP="00793AAE">
            <w:pPr>
              <w:pStyle w:val="TableParagraph"/>
              <w:spacing w:before="8"/>
              <w:rPr>
                <w:i/>
                <w:sz w:val="27"/>
              </w:rPr>
            </w:pPr>
          </w:p>
          <w:p w:rsidR="00B6603F" w:rsidRDefault="00B6603F" w:rsidP="00793AAE">
            <w:pPr>
              <w:pStyle w:val="TableParagraph"/>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rsidR="00B6603F" w:rsidRDefault="00B6603F" w:rsidP="00793AAE">
            <w:pPr>
              <w:pStyle w:val="TableParagraph"/>
              <w:spacing w:before="8"/>
              <w:rPr>
                <w:i/>
                <w:sz w:val="28"/>
              </w:rPr>
            </w:pPr>
          </w:p>
          <w:p w:rsidR="00B6603F" w:rsidRDefault="00B6603F" w:rsidP="00793AAE">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1"/>
              <w:jc w:val="center"/>
              <w:rPr>
                <w:sz w:val="20"/>
              </w:rPr>
            </w:pPr>
            <w:r>
              <w:rPr>
                <w:sz w:val="20"/>
              </w:rPr>
              <w:t>10,20</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2"/>
              <w:jc w:val="center"/>
              <w:rPr>
                <w:sz w:val="20"/>
              </w:rPr>
            </w:pPr>
            <w:r>
              <w:rPr>
                <w:sz w:val="20"/>
              </w:rPr>
              <w:t>9</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ind w:left="131" w:right="132"/>
              <w:jc w:val="center"/>
              <w:rPr>
                <w:sz w:val="20"/>
              </w:rPr>
            </w:pPr>
            <w:r>
              <w:rPr>
                <w:sz w:val="20"/>
              </w:rPr>
              <w:t>8</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jc w:val="center"/>
              <w:rPr>
                <w:sz w:val="20"/>
              </w:rPr>
            </w:pPr>
            <w:r>
              <w:rPr>
                <w:sz w:val="20"/>
              </w:rPr>
              <w:t>7</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jc w:val="center"/>
              <w:rPr>
                <w:sz w:val="20"/>
              </w:rPr>
            </w:pPr>
            <w:r>
              <w:rPr>
                <w:sz w:val="20"/>
              </w:rPr>
              <w:t>6</w:t>
            </w:r>
          </w:p>
        </w:tc>
        <w:tc>
          <w:tcPr>
            <w:tcW w:w="964" w:type="dxa"/>
            <w:tcBorders>
              <w:top w:val="single" w:sz="4" w:space="0" w:color="08AFE5"/>
              <w:left w:val="single" w:sz="4" w:space="0" w:color="08AFE5"/>
              <w:bottom w:val="single" w:sz="4" w:space="0" w:color="08AFE5"/>
              <w:right w:val="single" w:sz="4" w:space="0" w:color="08AFE5"/>
            </w:tcBorders>
          </w:tcPr>
          <w:p w:rsidR="00B6603F" w:rsidRDefault="00B6603F" w:rsidP="00793AAE">
            <w:pPr>
              <w:pStyle w:val="TableParagraph"/>
              <w:jc w:val="center"/>
              <w:rPr>
                <w:sz w:val="20"/>
              </w:rPr>
            </w:pPr>
            <w:r>
              <w:rPr>
                <w:sz w:val="20"/>
              </w:rPr>
              <w:t>5</w:t>
            </w:r>
          </w:p>
        </w:tc>
      </w:tr>
    </w:tbl>
    <w:p w:rsidR="00B6603F" w:rsidRDefault="00B6603F" w:rsidP="00B6603F">
      <w:pPr>
        <w:jc w:val="center"/>
        <w:rPr>
          <w:sz w:val="20"/>
        </w:rPr>
        <w:sectPr w:rsidR="00B6603F" w:rsidSect="00793AA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B6603F" w:rsidTr="00793AAE">
        <w:trPr>
          <w:trHeight w:val="556"/>
        </w:trPr>
        <w:tc>
          <w:tcPr>
            <w:tcW w:w="2618" w:type="dxa"/>
            <w:tcBorders>
              <w:left w:val="nil"/>
              <w:right w:val="nil"/>
            </w:tcBorders>
            <w:shd w:val="clear" w:color="auto" w:fill="08AFE5"/>
          </w:tcPr>
          <w:p w:rsidR="00B6603F" w:rsidRDefault="00B6603F" w:rsidP="00793AAE">
            <w:pPr>
              <w:pStyle w:val="TableParagraph"/>
              <w:spacing w:before="147"/>
              <w:ind w:left="61"/>
              <w:rPr>
                <w:b/>
              </w:rPr>
            </w:pPr>
            <w:r>
              <w:rPr>
                <w:b/>
                <w:color w:val="FFFFFF"/>
                <w:w w:val="90"/>
              </w:rPr>
              <w:lastRenderedPageBreak/>
              <w:t>SorumluBirim</w:t>
            </w:r>
          </w:p>
        </w:tc>
        <w:tc>
          <w:tcPr>
            <w:tcW w:w="6742" w:type="dxa"/>
            <w:tcBorders>
              <w:top w:val="single" w:sz="4" w:space="0" w:color="08AFE5"/>
              <w:left w:val="nil"/>
              <w:bottom w:val="single" w:sz="4" w:space="0" w:color="08AFE5"/>
              <w:right w:val="single" w:sz="4" w:space="0" w:color="08AFE5"/>
            </w:tcBorders>
          </w:tcPr>
          <w:p w:rsidR="00B6603F" w:rsidRDefault="00B6603F" w:rsidP="00793AAE">
            <w:pPr>
              <w:pStyle w:val="TableParagraph"/>
              <w:spacing w:before="156"/>
              <w:ind w:left="51"/>
              <w:rPr>
                <w:b/>
                <w:sz w:val="20"/>
              </w:rPr>
            </w:pPr>
            <w:r>
              <w:rPr>
                <w:b/>
                <w:color w:val="231F20"/>
                <w:spacing w:val="-2"/>
                <w:w w:val="95"/>
                <w:sz w:val="20"/>
              </w:rPr>
              <w:t>Temel</w:t>
            </w:r>
            <w:r>
              <w:rPr>
                <w:b/>
                <w:color w:val="231F20"/>
                <w:spacing w:val="-1"/>
                <w:w w:val="95"/>
                <w:sz w:val="20"/>
              </w:rPr>
              <w:t>EğitimŞube Müdürlüğü</w:t>
            </w:r>
          </w:p>
        </w:tc>
      </w:tr>
      <w:tr w:rsidR="00B6603F" w:rsidTr="00793AAE">
        <w:trPr>
          <w:trHeight w:val="556"/>
        </w:trPr>
        <w:tc>
          <w:tcPr>
            <w:tcW w:w="2618" w:type="dxa"/>
            <w:tcBorders>
              <w:left w:val="nil"/>
              <w:right w:val="nil"/>
            </w:tcBorders>
            <w:shd w:val="clear" w:color="auto" w:fill="08AFE5"/>
          </w:tcPr>
          <w:p w:rsidR="00B6603F" w:rsidRDefault="00B6603F" w:rsidP="00793AAE">
            <w:pPr>
              <w:pStyle w:val="TableParagraph"/>
              <w:spacing w:before="38" w:line="228" w:lineRule="auto"/>
              <w:ind w:left="61" w:right="907"/>
              <w:rPr>
                <w:b/>
              </w:rPr>
            </w:pPr>
            <w:r>
              <w:rPr>
                <w:b/>
                <w:color w:val="FFFFFF"/>
                <w:w w:val="90"/>
              </w:rPr>
              <w:t>İşBirliğiYapılacak</w:t>
            </w:r>
            <w:r>
              <w:rPr>
                <w:b/>
                <w:color w:val="FFFFFF"/>
              </w:rPr>
              <w:t>Birim(ler)</w:t>
            </w:r>
          </w:p>
        </w:tc>
        <w:tc>
          <w:tcPr>
            <w:tcW w:w="6742" w:type="dxa"/>
            <w:tcBorders>
              <w:top w:val="single" w:sz="4" w:space="0" w:color="08AFE5"/>
              <w:left w:val="nil"/>
              <w:bottom w:val="single" w:sz="4" w:space="0" w:color="08AFE5"/>
              <w:right w:val="single" w:sz="4" w:space="0" w:color="08AFE5"/>
            </w:tcBorders>
          </w:tcPr>
          <w:p w:rsidR="00B6603F" w:rsidRDefault="00B6603F" w:rsidP="00793AAE">
            <w:pPr>
              <w:pStyle w:val="TableParagraph"/>
              <w:spacing w:before="159"/>
              <w:ind w:left="51"/>
              <w:rPr>
                <w:sz w:val="20"/>
              </w:rPr>
            </w:pPr>
            <w:r>
              <w:rPr>
                <w:color w:val="231F20"/>
                <w:w w:val="95"/>
                <w:sz w:val="20"/>
              </w:rPr>
              <w:t>OŞM,BİŞM,DÖŞM,ÖÖKŞM</w:t>
            </w:r>
          </w:p>
        </w:tc>
      </w:tr>
      <w:tr w:rsidR="00B6603F" w:rsidTr="00793AAE">
        <w:trPr>
          <w:trHeight w:val="2443"/>
        </w:trPr>
        <w:tc>
          <w:tcPr>
            <w:tcW w:w="2618" w:type="dxa"/>
            <w:tcBorders>
              <w:left w:val="nil"/>
              <w:right w:val="nil"/>
            </w:tcBorders>
            <w:shd w:val="clear" w:color="auto" w:fill="08AFE5"/>
          </w:tcPr>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spacing w:before="10"/>
              <w:rPr>
                <w:i/>
                <w:sz w:val="38"/>
              </w:rPr>
            </w:pPr>
          </w:p>
          <w:p w:rsidR="00B6603F" w:rsidRDefault="00B6603F" w:rsidP="00793AAE">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rsidR="00B6603F" w:rsidRPr="00D27B52" w:rsidRDefault="00B6603F" w:rsidP="00793AAE">
            <w:pPr>
              <w:widowControl/>
              <w:autoSpaceDE/>
              <w:autoSpaceDN/>
              <w:spacing w:before="100" w:beforeAutospacing="1" w:after="100" w:afterAutospacing="1"/>
              <w:rPr>
                <w:sz w:val="20"/>
                <w:szCs w:val="20"/>
              </w:rPr>
            </w:pPr>
          </w:p>
          <w:p w:rsidR="00B6603F" w:rsidRPr="00D27B52" w:rsidRDefault="00B6603F" w:rsidP="00793AAE">
            <w:pPr>
              <w:widowControl/>
              <w:autoSpaceDE/>
              <w:autoSpaceDN/>
              <w:spacing w:before="100" w:beforeAutospacing="1" w:after="100" w:afterAutospacing="1"/>
              <w:rPr>
                <w:sz w:val="20"/>
                <w:szCs w:val="20"/>
              </w:rPr>
            </w:pPr>
            <w:r w:rsidRPr="00D27B52">
              <w:rPr>
                <w:sz w:val="20"/>
                <w:szCs w:val="20"/>
              </w:rPr>
              <w:t>S-1.4.2: İlkokullardaki yetiştirme programlarının tamamlanamamasının sebeplerine yönelik tedbirler belirlenecek ve uygulanacaktır.</w:t>
            </w:r>
          </w:p>
          <w:p w:rsidR="00B6603F" w:rsidRPr="00D27B52" w:rsidRDefault="00B6603F" w:rsidP="00793AAE">
            <w:pPr>
              <w:widowControl/>
              <w:autoSpaceDE/>
              <w:autoSpaceDN/>
              <w:spacing w:before="100" w:beforeAutospacing="1" w:after="100" w:afterAutospacing="1"/>
              <w:rPr>
                <w:sz w:val="20"/>
                <w:szCs w:val="20"/>
              </w:rPr>
            </w:pPr>
            <w:r w:rsidRPr="00D27B52">
              <w:rPr>
                <w:sz w:val="20"/>
                <w:szCs w:val="20"/>
              </w:rPr>
              <w:t>S-1.4.3: Evde veya hastanede eğitim alan öğrencilerin durumları, e-Okul Yönetim Bilgi Sistemi’ne eksiksiz bir şekilde işlenecek ve gerekli planlamalar yapılacaktır.</w:t>
            </w:r>
          </w:p>
          <w:p w:rsidR="00B6603F" w:rsidRPr="00D27B52" w:rsidRDefault="00B6603F" w:rsidP="00793AAE">
            <w:pPr>
              <w:widowControl/>
              <w:autoSpaceDE/>
              <w:autoSpaceDN/>
              <w:spacing w:before="100" w:beforeAutospacing="1" w:after="100" w:afterAutospacing="1"/>
              <w:rPr>
                <w:sz w:val="20"/>
                <w:szCs w:val="20"/>
              </w:rPr>
            </w:pPr>
            <w:r w:rsidRPr="00D27B52">
              <w:rPr>
                <w:sz w:val="20"/>
                <w:szCs w:val="20"/>
              </w:rPr>
              <w:t>S-1.4.4: Öğrencilerin devamsızlık nedenleri detaylı bir şekilde analiz edilerek, ailelere yönelik bilgilendirme çalışmaları gerçekleştirilecektir.</w:t>
            </w:r>
          </w:p>
          <w:p w:rsidR="00B6603F" w:rsidRDefault="00B6603F" w:rsidP="00793AAE">
            <w:pPr>
              <w:pStyle w:val="TableParagraph"/>
              <w:spacing w:before="59"/>
              <w:ind w:left="51" w:right="49"/>
              <w:jc w:val="both"/>
              <w:rPr>
                <w:sz w:val="20"/>
              </w:rPr>
            </w:pPr>
          </w:p>
        </w:tc>
      </w:tr>
      <w:tr w:rsidR="00B6603F" w:rsidTr="00793AAE">
        <w:trPr>
          <w:trHeight w:val="1565"/>
        </w:trPr>
        <w:tc>
          <w:tcPr>
            <w:tcW w:w="2618" w:type="dxa"/>
            <w:tcBorders>
              <w:left w:val="nil"/>
              <w:right w:val="nil"/>
            </w:tcBorders>
            <w:shd w:val="clear" w:color="auto" w:fill="08AFE5"/>
          </w:tcPr>
          <w:p w:rsidR="00B6603F" w:rsidRDefault="00B6603F" w:rsidP="00793AAE">
            <w:pPr>
              <w:pStyle w:val="TableParagraph"/>
              <w:rPr>
                <w:i/>
                <w:sz w:val="28"/>
              </w:rPr>
            </w:pPr>
          </w:p>
          <w:p w:rsidR="00B6603F" w:rsidRDefault="00B6603F" w:rsidP="00793AAE">
            <w:pPr>
              <w:pStyle w:val="TableParagraph"/>
              <w:spacing w:before="8"/>
              <w:rPr>
                <w:i/>
                <w:sz w:val="28"/>
              </w:rPr>
            </w:pPr>
          </w:p>
          <w:p w:rsidR="00B6603F" w:rsidRDefault="00B6603F" w:rsidP="00793AAE">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rsidR="00B6603F" w:rsidRPr="00D27B52" w:rsidRDefault="00B6603F" w:rsidP="00B6603F">
            <w:pPr>
              <w:widowControl/>
              <w:numPr>
                <w:ilvl w:val="0"/>
                <w:numId w:val="33"/>
              </w:numPr>
              <w:autoSpaceDE/>
              <w:autoSpaceDN/>
              <w:spacing w:before="100" w:beforeAutospacing="1" w:after="100" w:afterAutospacing="1"/>
              <w:rPr>
                <w:sz w:val="20"/>
                <w:szCs w:val="20"/>
              </w:rPr>
            </w:pPr>
            <w:r w:rsidRPr="00D27B52">
              <w:rPr>
                <w:sz w:val="20"/>
                <w:szCs w:val="20"/>
              </w:rPr>
              <w:t>Ailelerin gelişim temelli değerlendirme anlayışından uzaklaştıran kademeler arası geçişlerde uygulanan sınav yöntemlerinin devam etmesi,</w:t>
            </w:r>
          </w:p>
          <w:p w:rsidR="00B6603F" w:rsidRPr="00D27B52" w:rsidRDefault="00B6603F" w:rsidP="00B6603F">
            <w:pPr>
              <w:widowControl/>
              <w:numPr>
                <w:ilvl w:val="0"/>
                <w:numId w:val="33"/>
              </w:numPr>
              <w:autoSpaceDE/>
              <w:autoSpaceDN/>
              <w:spacing w:before="100" w:beforeAutospacing="1" w:after="100" w:afterAutospacing="1"/>
              <w:rPr>
                <w:sz w:val="20"/>
                <w:szCs w:val="20"/>
              </w:rPr>
            </w:pPr>
            <w:r w:rsidRPr="00D27B52">
              <w:rPr>
                <w:sz w:val="20"/>
                <w:szCs w:val="20"/>
              </w:rPr>
              <w:t>Okula devamın sağlanması konusunda okul-aile iş birliğinin yetersiz kalması,</w:t>
            </w:r>
          </w:p>
          <w:p w:rsidR="00B6603F" w:rsidRPr="00D27B52" w:rsidRDefault="00B6603F" w:rsidP="00B6603F">
            <w:pPr>
              <w:widowControl/>
              <w:numPr>
                <w:ilvl w:val="0"/>
                <w:numId w:val="33"/>
              </w:numPr>
              <w:autoSpaceDE/>
              <w:autoSpaceDN/>
              <w:spacing w:before="100" w:beforeAutospacing="1" w:after="100" w:afterAutospacing="1"/>
              <w:rPr>
                <w:sz w:val="20"/>
                <w:szCs w:val="20"/>
              </w:rPr>
            </w:pPr>
            <w:r w:rsidRPr="00D27B52">
              <w:rPr>
                <w:sz w:val="20"/>
                <w:szCs w:val="20"/>
              </w:rPr>
              <w:t>Öğrenme kayıplarının telafi edilmesi için düzenlenen mekanizmaların yetersiz kalması.</w:t>
            </w:r>
          </w:p>
          <w:p w:rsidR="00B6603F" w:rsidRDefault="00B6603F" w:rsidP="00793AAE">
            <w:pPr>
              <w:pStyle w:val="TableParagraph"/>
              <w:tabs>
                <w:tab w:val="left" w:pos="279"/>
              </w:tabs>
              <w:spacing w:before="56" w:line="230" w:lineRule="auto"/>
              <w:ind w:left="278" w:right="49"/>
              <w:rPr>
                <w:sz w:val="20"/>
              </w:rPr>
            </w:pPr>
          </w:p>
        </w:tc>
      </w:tr>
      <w:tr w:rsidR="00B6603F" w:rsidTr="00793AAE">
        <w:trPr>
          <w:trHeight w:val="556"/>
        </w:trPr>
        <w:tc>
          <w:tcPr>
            <w:tcW w:w="2618" w:type="dxa"/>
            <w:tcBorders>
              <w:left w:val="nil"/>
              <w:right w:val="nil"/>
            </w:tcBorders>
            <w:shd w:val="clear" w:color="auto" w:fill="08AFE5"/>
          </w:tcPr>
          <w:p w:rsidR="00B6603F" w:rsidRDefault="00B6603F" w:rsidP="00793AAE">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rsidR="00B6603F" w:rsidRDefault="00637D69" w:rsidP="00793AAE">
            <w:pPr>
              <w:rPr>
                <w:color w:val="000000"/>
              </w:rPr>
            </w:pPr>
            <w:r>
              <w:rPr>
                <w:color w:val="000000"/>
              </w:rPr>
              <w:t>10</w:t>
            </w:r>
            <w:r w:rsidR="00BC2B36">
              <w:rPr>
                <w:color w:val="000000"/>
              </w:rPr>
              <w:t>.0</w:t>
            </w:r>
            <w:r>
              <w:rPr>
                <w:color w:val="000000"/>
              </w:rPr>
              <w:t>00 TL</w:t>
            </w:r>
          </w:p>
          <w:p w:rsidR="00B6603F" w:rsidRDefault="00B6603F" w:rsidP="00793AAE">
            <w:pPr>
              <w:pStyle w:val="TableParagraph"/>
              <w:spacing w:before="159"/>
              <w:ind w:left="51"/>
              <w:rPr>
                <w:sz w:val="20"/>
              </w:rPr>
            </w:pPr>
            <w:r>
              <w:rPr>
                <w:sz w:val="20"/>
              </w:rPr>
              <w:t>TL</w:t>
            </w:r>
          </w:p>
        </w:tc>
      </w:tr>
      <w:tr w:rsidR="00B6603F" w:rsidTr="00793AAE">
        <w:trPr>
          <w:trHeight w:val="1125"/>
        </w:trPr>
        <w:tc>
          <w:tcPr>
            <w:tcW w:w="2618" w:type="dxa"/>
            <w:tcBorders>
              <w:left w:val="nil"/>
              <w:right w:val="nil"/>
            </w:tcBorders>
            <w:shd w:val="clear" w:color="auto" w:fill="08AFE5"/>
          </w:tcPr>
          <w:p w:rsidR="00B6603F" w:rsidRDefault="00B6603F" w:rsidP="00793AAE">
            <w:pPr>
              <w:pStyle w:val="TableParagraph"/>
              <w:spacing w:before="6"/>
              <w:rPr>
                <w:i/>
                <w:sz w:val="37"/>
              </w:rPr>
            </w:pPr>
          </w:p>
          <w:p w:rsidR="00B6603F" w:rsidRDefault="00B6603F" w:rsidP="00793AAE">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rsidR="00B6603F" w:rsidRPr="00D27B52" w:rsidRDefault="00B6603F" w:rsidP="00B6603F">
            <w:pPr>
              <w:widowControl/>
              <w:numPr>
                <w:ilvl w:val="0"/>
                <w:numId w:val="32"/>
              </w:numPr>
              <w:autoSpaceDE/>
              <w:autoSpaceDN/>
              <w:spacing w:before="100" w:beforeAutospacing="1" w:after="100" w:afterAutospacing="1"/>
              <w:rPr>
                <w:sz w:val="20"/>
                <w:szCs w:val="20"/>
              </w:rPr>
            </w:pPr>
            <w:r w:rsidRPr="00D27B52">
              <w:rPr>
                <w:sz w:val="20"/>
                <w:szCs w:val="20"/>
              </w:rPr>
              <w:t>İlkokullarda yetiştirme programlarına katılımın düşük olması,</w:t>
            </w:r>
          </w:p>
          <w:p w:rsidR="00B6603F" w:rsidRPr="00D27B52" w:rsidRDefault="00B6603F" w:rsidP="00B6603F">
            <w:pPr>
              <w:widowControl/>
              <w:numPr>
                <w:ilvl w:val="0"/>
                <w:numId w:val="32"/>
              </w:numPr>
              <w:autoSpaceDE/>
              <w:autoSpaceDN/>
              <w:spacing w:before="100" w:beforeAutospacing="1" w:after="100" w:afterAutospacing="1"/>
              <w:rPr>
                <w:sz w:val="20"/>
                <w:szCs w:val="20"/>
              </w:rPr>
            </w:pPr>
            <w:r w:rsidRPr="00D27B52">
              <w:rPr>
                <w:sz w:val="20"/>
                <w:szCs w:val="20"/>
              </w:rPr>
              <w:t>Öğrenme kayıplarını önlemeye yönelik mekanizmaların yetersizliği.</w:t>
            </w:r>
          </w:p>
        </w:tc>
      </w:tr>
      <w:tr w:rsidR="00B6603F" w:rsidTr="00793AAE">
        <w:trPr>
          <w:trHeight w:val="1125"/>
        </w:trPr>
        <w:tc>
          <w:tcPr>
            <w:tcW w:w="2618" w:type="dxa"/>
            <w:tcBorders>
              <w:left w:val="nil"/>
              <w:bottom w:val="nil"/>
              <w:right w:val="nil"/>
            </w:tcBorders>
            <w:shd w:val="clear" w:color="auto" w:fill="08AFE5"/>
          </w:tcPr>
          <w:p w:rsidR="00B6603F" w:rsidRDefault="00B6603F" w:rsidP="00793AAE">
            <w:pPr>
              <w:pStyle w:val="TableParagraph"/>
              <w:spacing w:before="6"/>
              <w:rPr>
                <w:i/>
                <w:sz w:val="37"/>
              </w:rPr>
            </w:pPr>
          </w:p>
          <w:p w:rsidR="00B6603F" w:rsidRDefault="00B6603F" w:rsidP="00793AAE">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rsidR="00B6603F" w:rsidRPr="00D27B52" w:rsidRDefault="00B6603F" w:rsidP="00B6603F">
            <w:pPr>
              <w:widowControl/>
              <w:numPr>
                <w:ilvl w:val="0"/>
                <w:numId w:val="31"/>
              </w:numPr>
              <w:autoSpaceDE/>
              <w:autoSpaceDN/>
              <w:spacing w:before="100" w:beforeAutospacing="1" w:after="100" w:afterAutospacing="1"/>
              <w:rPr>
                <w:sz w:val="20"/>
                <w:szCs w:val="20"/>
              </w:rPr>
            </w:pPr>
            <w:r w:rsidRPr="00D27B52">
              <w:rPr>
                <w:sz w:val="20"/>
                <w:szCs w:val="20"/>
              </w:rPr>
              <w:t>Devamsızlığın önlenmesi ve öğrenme kayıplarının giderilmesi için rehberlik sisteminin güçlendirilmesi,</w:t>
            </w:r>
          </w:p>
          <w:p w:rsidR="00B6603F" w:rsidRPr="00D27B52" w:rsidRDefault="00B6603F" w:rsidP="00B6603F">
            <w:pPr>
              <w:widowControl/>
              <w:numPr>
                <w:ilvl w:val="0"/>
                <w:numId w:val="31"/>
              </w:numPr>
              <w:autoSpaceDE/>
              <w:autoSpaceDN/>
              <w:spacing w:before="100" w:beforeAutospacing="1" w:after="100" w:afterAutospacing="1"/>
              <w:rPr>
                <w:sz w:val="20"/>
                <w:szCs w:val="20"/>
              </w:rPr>
            </w:pPr>
            <w:r w:rsidRPr="00D27B52">
              <w:rPr>
                <w:sz w:val="20"/>
                <w:szCs w:val="20"/>
              </w:rPr>
              <w:t>Öğrenme kayıplarını telafi edecek etkili mekanizmaların oluşturulmasına yönelik ihtiyaç.</w:t>
            </w:r>
          </w:p>
          <w:p w:rsidR="00B6603F" w:rsidRPr="00D27B52" w:rsidRDefault="00B6603F" w:rsidP="00793AAE">
            <w:pPr>
              <w:pStyle w:val="TableParagraph"/>
              <w:tabs>
                <w:tab w:val="left" w:pos="279"/>
              </w:tabs>
              <w:spacing w:before="47"/>
              <w:ind w:left="278"/>
              <w:rPr>
                <w:sz w:val="20"/>
                <w:szCs w:val="20"/>
              </w:rPr>
            </w:pPr>
          </w:p>
        </w:tc>
      </w:tr>
    </w:tbl>
    <w:p w:rsidR="00B6603F" w:rsidRDefault="00B6603F" w:rsidP="00B6603F">
      <w:pPr>
        <w:rPr>
          <w:sz w:val="20"/>
        </w:rPr>
        <w:sectPr w:rsidR="00B6603F" w:rsidSect="00793AA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B6603F" w:rsidTr="00793AAE">
        <w:trPr>
          <w:trHeight w:val="832"/>
        </w:trPr>
        <w:tc>
          <w:tcPr>
            <w:tcW w:w="2273" w:type="dxa"/>
            <w:tcBorders>
              <w:top w:val="nil"/>
              <w:left w:val="nil"/>
              <w:right w:val="nil"/>
            </w:tcBorders>
            <w:shd w:val="clear" w:color="auto" w:fill="6F69B0"/>
          </w:tcPr>
          <w:p w:rsidR="00B6603F" w:rsidRPr="00654C2A" w:rsidRDefault="00B6603F" w:rsidP="00793AAE">
            <w:pPr>
              <w:pStyle w:val="TableParagraph"/>
              <w:spacing w:before="9"/>
              <w:rPr>
                <w:i/>
                <w:sz w:val="24"/>
              </w:rPr>
            </w:pPr>
          </w:p>
          <w:p w:rsidR="00B6603F" w:rsidRPr="00654C2A" w:rsidRDefault="00B6603F" w:rsidP="00793AAE">
            <w:pPr>
              <w:pStyle w:val="TableParagraph"/>
              <w:ind w:left="61"/>
            </w:pPr>
            <w:r w:rsidRPr="00654C2A">
              <w:rPr>
                <w:color w:val="FFFFFF"/>
                <w:w w:val="90"/>
              </w:rPr>
              <w:t>Amaç5</w:t>
            </w:r>
          </w:p>
        </w:tc>
        <w:tc>
          <w:tcPr>
            <w:tcW w:w="7091" w:type="dxa"/>
            <w:gridSpan w:val="7"/>
            <w:tcBorders>
              <w:top w:val="single" w:sz="4" w:space="0" w:color="6F69B0"/>
              <w:left w:val="nil"/>
              <w:bottom w:val="single" w:sz="4" w:space="0" w:color="6F69B0"/>
              <w:right w:val="single" w:sz="4" w:space="0" w:color="6F69B0"/>
            </w:tcBorders>
          </w:tcPr>
          <w:p w:rsidR="00B6603F" w:rsidRDefault="00B6603F" w:rsidP="00793AAE">
            <w:pPr>
              <w:pStyle w:val="TableParagraph"/>
              <w:spacing w:before="57" w:line="249" w:lineRule="auto"/>
              <w:ind w:left="56" w:right="53"/>
              <w:jc w:val="both"/>
              <w:rPr>
                <w:sz w:val="20"/>
              </w:rPr>
            </w:pPr>
            <w:r>
              <w:rPr>
                <w:color w:val="231F20"/>
                <w:spacing w:val="-1"/>
                <w:w w:val="95"/>
                <w:sz w:val="20"/>
              </w:rPr>
              <w:t>TürkiyeYüzyılıinşasındamillî,manevivekültürel</w:t>
            </w:r>
            <w:r>
              <w:rPr>
                <w:color w:val="231F20"/>
                <w:w w:val="95"/>
                <w:sz w:val="20"/>
              </w:rPr>
              <w:t>değerleriniözümsemiş;çağıngereklerine</w:t>
            </w:r>
            <w:r>
              <w:rPr>
                <w:color w:val="231F20"/>
                <w:w w:val="90"/>
                <w:sz w:val="20"/>
              </w:rPr>
              <w:t>uygun bilgi, beceri, tutum ve davranışlar ile demokratik anlayışa ve millî şuura sahip şahsiyetli</w:t>
            </w:r>
            <w:r>
              <w:rPr>
                <w:color w:val="231F20"/>
                <w:sz w:val="20"/>
              </w:rPr>
              <w:t>veüretkenöğrencileryetiştirmek.</w:t>
            </w:r>
          </w:p>
        </w:tc>
      </w:tr>
      <w:tr w:rsidR="00B6603F" w:rsidTr="00793AAE">
        <w:trPr>
          <w:trHeight w:val="592"/>
        </w:trPr>
        <w:tc>
          <w:tcPr>
            <w:tcW w:w="2273" w:type="dxa"/>
            <w:tcBorders>
              <w:left w:val="nil"/>
              <w:right w:val="nil"/>
            </w:tcBorders>
            <w:shd w:val="clear" w:color="auto" w:fill="6F69B0"/>
          </w:tcPr>
          <w:p w:rsidR="00B6603F" w:rsidRPr="00654C2A" w:rsidRDefault="00B6603F" w:rsidP="00793AAE">
            <w:pPr>
              <w:pStyle w:val="TableParagraph"/>
              <w:spacing w:before="165"/>
              <w:ind w:left="61"/>
            </w:pPr>
            <w:r w:rsidRPr="00654C2A">
              <w:rPr>
                <w:color w:val="FFFFFF"/>
                <w:w w:val="95"/>
              </w:rPr>
              <w:t>Hedef5.</w:t>
            </w:r>
            <w:r>
              <w:rPr>
                <w:color w:val="FFFFFF"/>
                <w:w w:val="95"/>
              </w:rPr>
              <w:t>1</w:t>
            </w:r>
          </w:p>
        </w:tc>
        <w:tc>
          <w:tcPr>
            <w:tcW w:w="7091" w:type="dxa"/>
            <w:gridSpan w:val="7"/>
            <w:tcBorders>
              <w:top w:val="single" w:sz="4" w:space="0" w:color="6F69B0"/>
              <w:left w:val="nil"/>
              <w:bottom w:val="single" w:sz="4" w:space="0" w:color="6F69B0"/>
              <w:right w:val="single" w:sz="4" w:space="0" w:color="6F69B0"/>
            </w:tcBorders>
          </w:tcPr>
          <w:p w:rsidR="00B6603F" w:rsidRDefault="00B6603F" w:rsidP="00793AAE">
            <w:pPr>
              <w:pStyle w:val="TableParagraph"/>
              <w:spacing w:before="57" w:line="249" w:lineRule="auto"/>
              <w:ind w:left="56" w:right="48"/>
              <w:rPr>
                <w:sz w:val="20"/>
              </w:rPr>
            </w:pPr>
            <w:r>
              <w:rPr>
                <w:color w:val="231F20"/>
                <w:w w:val="90"/>
                <w:sz w:val="20"/>
              </w:rPr>
              <w:t>Okullarda uygulanan yerel ve ulusal projelerdeki sayıyı arttırmak.</w:t>
            </w:r>
          </w:p>
        </w:tc>
      </w:tr>
      <w:tr w:rsidR="00B6603F" w:rsidTr="00793AAE">
        <w:trPr>
          <w:trHeight w:val="845"/>
        </w:trPr>
        <w:tc>
          <w:tcPr>
            <w:tcW w:w="2273" w:type="dxa"/>
            <w:tcBorders>
              <w:left w:val="nil"/>
              <w:right w:val="nil"/>
            </w:tcBorders>
            <w:shd w:val="clear" w:color="auto" w:fill="6F69B0"/>
          </w:tcPr>
          <w:p w:rsidR="00B6603F" w:rsidRPr="00654C2A" w:rsidRDefault="00B6603F" w:rsidP="00793AAE">
            <w:pPr>
              <w:pStyle w:val="TableParagraph"/>
              <w:spacing w:before="62" w:line="228" w:lineRule="auto"/>
              <w:ind w:left="61" w:right="232"/>
            </w:pPr>
            <w:r w:rsidRPr="00654C2A">
              <w:rPr>
                <w:color w:val="FFFFFF"/>
                <w:w w:val="90"/>
              </w:rPr>
              <w:t>AmacınİlgiliOlduğu</w:t>
            </w:r>
            <w:r w:rsidRPr="00654C2A">
              <w:rPr>
                <w:color w:val="FFFFFF"/>
                <w:spacing w:val="-2"/>
                <w:w w:val="95"/>
              </w:rPr>
              <w:t xml:space="preserve">Program/Alt </w:t>
            </w:r>
            <w:r w:rsidRPr="00654C2A">
              <w:rPr>
                <w:color w:val="FFFFFF"/>
                <w:spacing w:val="-1"/>
                <w:w w:val="95"/>
              </w:rPr>
              <w:t>Program</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rsidR="00B6603F" w:rsidRDefault="00B6603F" w:rsidP="00793AAE">
            <w:pPr>
              <w:pStyle w:val="TableParagraph"/>
              <w:spacing w:before="1"/>
              <w:rPr>
                <w:i/>
                <w:sz w:val="26"/>
              </w:rPr>
            </w:pPr>
          </w:p>
          <w:p w:rsidR="00B6603F" w:rsidRDefault="00B6603F" w:rsidP="00793AAE">
            <w:pPr>
              <w:pStyle w:val="TableParagraph"/>
              <w:spacing w:before="1"/>
              <w:ind w:left="56"/>
              <w:rPr>
                <w:b/>
                <w:sz w:val="20"/>
              </w:rPr>
            </w:pPr>
            <w:r>
              <w:rPr>
                <w:b/>
                <w:color w:val="231F20"/>
                <w:w w:val="105"/>
                <w:sz w:val="20"/>
              </w:rPr>
              <w:t>ÖĞRENMEKAZANIMLARI</w:t>
            </w:r>
          </w:p>
        </w:tc>
      </w:tr>
      <w:tr w:rsidR="00B6603F" w:rsidTr="00793AAE">
        <w:trPr>
          <w:trHeight w:val="605"/>
        </w:trPr>
        <w:tc>
          <w:tcPr>
            <w:tcW w:w="2273" w:type="dxa"/>
            <w:tcBorders>
              <w:left w:val="nil"/>
              <w:right w:val="nil"/>
            </w:tcBorders>
            <w:shd w:val="clear" w:color="auto" w:fill="6F69B0"/>
          </w:tcPr>
          <w:p w:rsidR="00B6603F" w:rsidRPr="00654C2A" w:rsidRDefault="00B6603F" w:rsidP="00793AAE">
            <w:pPr>
              <w:pStyle w:val="TableParagraph"/>
              <w:spacing w:before="62" w:line="228" w:lineRule="auto"/>
              <w:ind w:left="61"/>
            </w:pPr>
            <w:r w:rsidRPr="00654C2A">
              <w:rPr>
                <w:color w:val="FFFFFF"/>
                <w:spacing w:val="-2"/>
                <w:w w:val="95"/>
              </w:rPr>
              <w:t>Amacın</w:t>
            </w:r>
            <w:r w:rsidRPr="00654C2A">
              <w:rPr>
                <w:color w:val="FFFFFF"/>
                <w:spacing w:val="-1"/>
                <w:w w:val="95"/>
              </w:rPr>
              <w:t>İlişkiliOlduğu</w:t>
            </w:r>
            <w:r w:rsidRPr="00654C2A">
              <w:rPr>
                <w:color w:val="FFFFFF"/>
                <w:w w:val="90"/>
              </w:rPr>
              <w:t>AltProgramHedefi</w:t>
            </w:r>
          </w:p>
        </w:tc>
        <w:tc>
          <w:tcPr>
            <w:tcW w:w="7091" w:type="dxa"/>
            <w:gridSpan w:val="7"/>
            <w:tcBorders>
              <w:top w:val="single" w:sz="4" w:space="0" w:color="6F69B0"/>
              <w:left w:val="nil"/>
              <w:bottom w:val="single" w:sz="4" w:space="0" w:color="6F69B0"/>
              <w:right w:val="single" w:sz="4" w:space="0" w:color="6F69B0"/>
            </w:tcBorders>
          </w:tcPr>
          <w:p w:rsidR="00B6603F" w:rsidRDefault="00B6603F" w:rsidP="00793AAE">
            <w:pPr>
              <w:pStyle w:val="TableParagraph"/>
              <w:spacing w:before="181"/>
              <w:ind w:left="56"/>
              <w:rPr>
                <w:b/>
                <w:sz w:val="20"/>
              </w:rPr>
            </w:pPr>
            <w:r>
              <w:t>Öğretim Programları ve Materyaller</w:t>
            </w:r>
          </w:p>
        </w:tc>
      </w:tr>
      <w:tr w:rsidR="00B6603F" w:rsidTr="00793AAE">
        <w:trPr>
          <w:trHeight w:val="1085"/>
        </w:trPr>
        <w:tc>
          <w:tcPr>
            <w:tcW w:w="2273" w:type="dxa"/>
            <w:tcBorders>
              <w:left w:val="nil"/>
            </w:tcBorders>
            <w:shd w:val="clear" w:color="auto" w:fill="6F69B0"/>
          </w:tcPr>
          <w:p w:rsidR="00B6603F" w:rsidRPr="00654C2A" w:rsidRDefault="00B6603F" w:rsidP="00793AAE">
            <w:pPr>
              <w:pStyle w:val="TableParagraph"/>
              <w:spacing w:before="3"/>
              <w:rPr>
                <w:i/>
                <w:sz w:val="26"/>
              </w:rPr>
            </w:pPr>
          </w:p>
          <w:p w:rsidR="00B6603F" w:rsidRPr="00654C2A" w:rsidRDefault="00B6603F" w:rsidP="00793AAE">
            <w:pPr>
              <w:pStyle w:val="TableParagraph"/>
              <w:spacing w:line="228" w:lineRule="auto"/>
              <w:ind w:left="61" w:right="1096"/>
            </w:pPr>
            <w:r w:rsidRPr="00654C2A">
              <w:rPr>
                <w:color w:val="FFFFFF"/>
                <w:w w:val="95"/>
              </w:rPr>
              <w:t>Performans</w:t>
            </w:r>
            <w:r w:rsidRPr="00654C2A">
              <w:rPr>
                <w:color w:val="FFFFFF"/>
                <w:spacing w:val="-1"/>
                <w:w w:val="95"/>
              </w:rPr>
              <w:t>Göstergeleri</w:t>
            </w:r>
          </w:p>
        </w:tc>
        <w:tc>
          <w:tcPr>
            <w:tcW w:w="1013" w:type="dxa"/>
            <w:tcBorders>
              <w:top w:val="nil"/>
              <w:bottom w:val="nil"/>
            </w:tcBorders>
            <w:shd w:val="clear" w:color="auto" w:fill="6F69B0"/>
          </w:tcPr>
          <w:p w:rsidR="00B6603F" w:rsidRDefault="00B6603F" w:rsidP="00793AAE">
            <w:pPr>
              <w:pStyle w:val="TableParagraph"/>
              <w:spacing w:before="182" w:line="228" w:lineRule="auto"/>
              <w:ind w:left="243" w:right="182" w:hanging="61"/>
              <w:jc w:val="both"/>
              <w:rPr>
                <w:b/>
              </w:rPr>
            </w:pPr>
            <w:r>
              <w:rPr>
                <w:b/>
                <w:color w:val="FFFFFF"/>
                <w:w w:val="95"/>
              </w:rPr>
              <w:t>Hedefe</w:t>
            </w:r>
            <w:r>
              <w:rPr>
                <w:b/>
                <w:color w:val="FFFFFF"/>
              </w:rPr>
              <w:t>Etkisi(%)</w:t>
            </w:r>
          </w:p>
        </w:tc>
        <w:tc>
          <w:tcPr>
            <w:tcW w:w="1013" w:type="dxa"/>
            <w:tcBorders>
              <w:top w:val="nil"/>
              <w:bottom w:val="nil"/>
            </w:tcBorders>
            <w:shd w:val="clear" w:color="auto" w:fill="6F69B0"/>
          </w:tcPr>
          <w:p w:rsidR="00B6603F" w:rsidRDefault="00B6603F" w:rsidP="00793AAE">
            <w:pPr>
              <w:pStyle w:val="TableParagraph"/>
              <w:spacing w:before="62" w:line="228" w:lineRule="auto"/>
              <w:ind w:left="77" w:right="77" w:hanging="1"/>
              <w:jc w:val="center"/>
              <w:rPr>
                <w:b/>
              </w:rPr>
            </w:pPr>
            <w:r>
              <w:rPr>
                <w:b/>
                <w:color w:val="FFFFFF"/>
              </w:rPr>
              <w:t>PlanDönemi</w:t>
            </w:r>
            <w:r>
              <w:rPr>
                <w:b/>
                <w:color w:val="FFFFFF"/>
                <w:spacing w:val="-2"/>
                <w:w w:val="95"/>
              </w:rPr>
              <w:t>Başlangıç</w:t>
            </w:r>
            <w:r>
              <w:rPr>
                <w:b/>
                <w:color w:val="FFFFFF"/>
              </w:rPr>
              <w:t>Değeri</w:t>
            </w:r>
          </w:p>
        </w:tc>
        <w:tc>
          <w:tcPr>
            <w:tcW w:w="1013" w:type="dxa"/>
            <w:tcBorders>
              <w:top w:val="nil"/>
              <w:bottom w:val="nil"/>
            </w:tcBorders>
            <w:shd w:val="clear" w:color="auto" w:fill="6F69B0"/>
          </w:tcPr>
          <w:p w:rsidR="00B6603F" w:rsidRDefault="00B6603F" w:rsidP="00793AAE">
            <w:pPr>
              <w:pStyle w:val="TableParagraph"/>
              <w:spacing w:before="10"/>
              <w:rPr>
                <w:i/>
                <w:sz w:val="35"/>
              </w:rPr>
            </w:pPr>
          </w:p>
          <w:p w:rsidR="00B6603F" w:rsidRDefault="00B6603F" w:rsidP="00793AAE">
            <w:pPr>
              <w:pStyle w:val="TableParagraph"/>
              <w:ind w:left="78" w:right="79"/>
              <w:jc w:val="center"/>
              <w:rPr>
                <w:b/>
              </w:rPr>
            </w:pPr>
            <w:r>
              <w:rPr>
                <w:b/>
                <w:color w:val="FFFFFF"/>
              </w:rPr>
              <w:t>2024</w:t>
            </w:r>
          </w:p>
        </w:tc>
        <w:tc>
          <w:tcPr>
            <w:tcW w:w="1013" w:type="dxa"/>
            <w:tcBorders>
              <w:top w:val="nil"/>
              <w:bottom w:val="nil"/>
            </w:tcBorders>
            <w:shd w:val="clear" w:color="auto" w:fill="6F69B0"/>
          </w:tcPr>
          <w:p w:rsidR="00B6603F" w:rsidRDefault="00B6603F" w:rsidP="00793AAE">
            <w:pPr>
              <w:pStyle w:val="TableParagraph"/>
              <w:spacing w:before="10"/>
              <w:rPr>
                <w:i/>
                <w:sz w:val="35"/>
              </w:rPr>
            </w:pPr>
          </w:p>
          <w:p w:rsidR="00B6603F" w:rsidRDefault="00B6603F" w:rsidP="00793AAE">
            <w:pPr>
              <w:pStyle w:val="TableParagraph"/>
              <w:ind w:left="78" w:right="80"/>
              <w:jc w:val="center"/>
              <w:rPr>
                <w:b/>
              </w:rPr>
            </w:pPr>
            <w:r>
              <w:rPr>
                <w:b/>
                <w:color w:val="FFFFFF"/>
              </w:rPr>
              <w:t>2025</w:t>
            </w:r>
          </w:p>
        </w:tc>
        <w:tc>
          <w:tcPr>
            <w:tcW w:w="1013" w:type="dxa"/>
            <w:tcBorders>
              <w:top w:val="nil"/>
              <w:bottom w:val="nil"/>
            </w:tcBorders>
            <w:shd w:val="clear" w:color="auto" w:fill="6F69B0"/>
          </w:tcPr>
          <w:p w:rsidR="00B6603F" w:rsidRDefault="00B6603F" w:rsidP="00793AAE">
            <w:pPr>
              <w:pStyle w:val="TableParagraph"/>
              <w:spacing w:before="10"/>
              <w:rPr>
                <w:i/>
                <w:sz w:val="35"/>
              </w:rPr>
            </w:pPr>
          </w:p>
          <w:p w:rsidR="00B6603F" w:rsidRDefault="00B6603F" w:rsidP="00793AAE">
            <w:pPr>
              <w:pStyle w:val="TableParagraph"/>
              <w:ind w:left="78" w:right="82"/>
              <w:jc w:val="center"/>
              <w:rPr>
                <w:b/>
              </w:rPr>
            </w:pPr>
            <w:r>
              <w:rPr>
                <w:b/>
                <w:color w:val="FFFFFF"/>
              </w:rPr>
              <w:t>2026</w:t>
            </w:r>
          </w:p>
        </w:tc>
        <w:tc>
          <w:tcPr>
            <w:tcW w:w="1013" w:type="dxa"/>
            <w:tcBorders>
              <w:top w:val="nil"/>
              <w:bottom w:val="nil"/>
            </w:tcBorders>
            <w:shd w:val="clear" w:color="auto" w:fill="6F69B0"/>
          </w:tcPr>
          <w:p w:rsidR="00B6603F" w:rsidRDefault="00B6603F" w:rsidP="00793AAE">
            <w:pPr>
              <w:pStyle w:val="TableParagraph"/>
              <w:spacing w:before="10"/>
              <w:rPr>
                <w:i/>
                <w:sz w:val="35"/>
              </w:rPr>
            </w:pPr>
          </w:p>
          <w:p w:rsidR="00B6603F" w:rsidRDefault="00B6603F" w:rsidP="00793AAE">
            <w:pPr>
              <w:pStyle w:val="TableParagraph"/>
              <w:ind w:right="279"/>
              <w:jc w:val="right"/>
              <w:rPr>
                <w:b/>
              </w:rPr>
            </w:pPr>
            <w:r>
              <w:rPr>
                <w:b/>
                <w:color w:val="FFFFFF"/>
              </w:rPr>
              <w:t>2027</w:t>
            </w:r>
          </w:p>
        </w:tc>
        <w:tc>
          <w:tcPr>
            <w:tcW w:w="1013" w:type="dxa"/>
            <w:tcBorders>
              <w:top w:val="nil"/>
              <w:bottom w:val="nil"/>
              <w:right w:val="nil"/>
            </w:tcBorders>
            <w:shd w:val="clear" w:color="auto" w:fill="6F69B0"/>
          </w:tcPr>
          <w:p w:rsidR="00B6603F" w:rsidRDefault="00B6603F" w:rsidP="00793AAE">
            <w:pPr>
              <w:pStyle w:val="TableParagraph"/>
              <w:spacing w:before="10"/>
              <w:rPr>
                <w:i/>
                <w:sz w:val="35"/>
              </w:rPr>
            </w:pPr>
          </w:p>
          <w:p w:rsidR="00B6603F" w:rsidRDefault="00B6603F" w:rsidP="00793AAE">
            <w:pPr>
              <w:pStyle w:val="TableParagraph"/>
              <w:ind w:left="258" w:right="269"/>
              <w:jc w:val="center"/>
              <w:rPr>
                <w:b/>
              </w:rPr>
            </w:pPr>
            <w:r>
              <w:rPr>
                <w:b/>
                <w:color w:val="FFFFFF"/>
              </w:rPr>
              <w:t>2028</w:t>
            </w:r>
          </w:p>
        </w:tc>
      </w:tr>
      <w:tr w:rsidR="00B6603F" w:rsidTr="00793AAE">
        <w:trPr>
          <w:trHeight w:val="1085"/>
        </w:trPr>
        <w:tc>
          <w:tcPr>
            <w:tcW w:w="2273" w:type="dxa"/>
            <w:tcBorders>
              <w:left w:val="nil"/>
              <w:right w:val="nil"/>
            </w:tcBorders>
            <w:shd w:val="clear" w:color="auto" w:fill="6F69B0"/>
          </w:tcPr>
          <w:p w:rsidR="00B6603F" w:rsidRPr="00654C2A" w:rsidRDefault="00B6603F" w:rsidP="00793AAE">
            <w:pPr>
              <w:pStyle w:val="TableParagraph"/>
              <w:spacing w:before="62" w:line="228" w:lineRule="auto"/>
              <w:ind w:left="61" w:right="444"/>
            </w:pPr>
            <w:r>
              <w:rPr>
                <w:color w:val="FFFFFF"/>
                <w:w w:val="95"/>
              </w:rPr>
              <w:t>PG-5.1.1Okullarda Uygulanan Etwinning Projesi Sayısı</w:t>
            </w:r>
          </w:p>
        </w:tc>
        <w:tc>
          <w:tcPr>
            <w:tcW w:w="1013" w:type="dxa"/>
            <w:tcBorders>
              <w:top w:val="single" w:sz="4" w:space="0" w:color="6F69B0"/>
              <w:left w:val="nil"/>
              <w:bottom w:val="single" w:sz="4" w:space="0" w:color="6F69B0"/>
              <w:right w:val="single" w:sz="4" w:space="0" w:color="6F69B0"/>
            </w:tcBorders>
          </w:tcPr>
          <w:p w:rsidR="00B6603F" w:rsidRPr="00654C2A" w:rsidRDefault="00B6603F" w:rsidP="00793AAE">
            <w:pPr>
              <w:pStyle w:val="TableParagraph"/>
              <w:rPr>
                <w:i/>
                <w:sz w:val="20"/>
                <w:szCs w:val="20"/>
              </w:rPr>
            </w:pPr>
          </w:p>
          <w:p w:rsidR="00B6603F" w:rsidRPr="00654C2A" w:rsidRDefault="00B6603F" w:rsidP="00793AAE">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C961FB" w:rsidP="00793AAE">
            <w:pPr>
              <w:pStyle w:val="TableParagraph"/>
              <w:spacing w:before="14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spacing w:before="148"/>
              <w:ind w:left="78" w:right="80"/>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spacing w:before="148"/>
              <w:ind w:left="78" w:right="83"/>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spacing w:before="148"/>
              <w:ind w:right="292"/>
              <w:jc w:val="right"/>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spacing w:before="148"/>
              <w:ind w:left="78" w:right="84"/>
              <w:jc w:val="center"/>
              <w:rPr>
                <w:sz w:val="20"/>
                <w:szCs w:val="20"/>
              </w:rPr>
            </w:pPr>
            <w:r>
              <w:rPr>
                <w:sz w:val="20"/>
                <w:szCs w:val="20"/>
              </w:rPr>
              <w:t>0</w:t>
            </w:r>
          </w:p>
        </w:tc>
      </w:tr>
      <w:tr w:rsidR="00B6603F" w:rsidTr="00793AAE">
        <w:trPr>
          <w:trHeight w:val="1325"/>
        </w:trPr>
        <w:tc>
          <w:tcPr>
            <w:tcW w:w="2273" w:type="dxa"/>
            <w:tcBorders>
              <w:left w:val="nil"/>
              <w:right w:val="nil"/>
            </w:tcBorders>
            <w:shd w:val="clear" w:color="auto" w:fill="6F69B0"/>
          </w:tcPr>
          <w:p w:rsidR="00B6603F" w:rsidRPr="00654C2A" w:rsidRDefault="00B6603F" w:rsidP="00793AAE">
            <w:pPr>
              <w:pStyle w:val="TableParagraph"/>
              <w:spacing w:before="62" w:line="228" w:lineRule="auto"/>
              <w:ind w:left="61" w:right="107"/>
            </w:pPr>
            <w:r>
              <w:rPr>
                <w:color w:val="FFFFFF"/>
                <w:w w:val="95"/>
              </w:rPr>
              <w:t>PG-5.1.2 Kalite Etiketi Alınan Etwinning Proje Sayısı</w:t>
            </w:r>
          </w:p>
        </w:tc>
        <w:tc>
          <w:tcPr>
            <w:tcW w:w="1013" w:type="dxa"/>
            <w:tcBorders>
              <w:top w:val="single" w:sz="4" w:space="0" w:color="6F69B0"/>
              <w:left w:val="nil"/>
              <w:bottom w:val="single" w:sz="4" w:space="0" w:color="6F69B0"/>
              <w:right w:val="single" w:sz="4" w:space="0" w:color="6F69B0"/>
            </w:tcBorders>
          </w:tcPr>
          <w:p w:rsidR="00B6603F" w:rsidRPr="00654C2A" w:rsidRDefault="00B6603F" w:rsidP="00793AAE">
            <w:pPr>
              <w:pStyle w:val="TableParagraph"/>
              <w:rPr>
                <w:i/>
                <w:sz w:val="20"/>
                <w:szCs w:val="20"/>
              </w:rPr>
            </w:pPr>
          </w:p>
          <w:p w:rsidR="00B6603F" w:rsidRPr="00654C2A" w:rsidRDefault="00B6603F" w:rsidP="00793AAE">
            <w:pPr>
              <w:pStyle w:val="TableParagraph"/>
              <w:spacing w:before="3"/>
              <w:rPr>
                <w:i/>
                <w:sz w:val="20"/>
                <w:szCs w:val="20"/>
              </w:rPr>
            </w:pPr>
          </w:p>
          <w:p w:rsidR="00B6603F" w:rsidRPr="00654C2A" w:rsidRDefault="00B6603F" w:rsidP="00793AAE">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C961FB" w:rsidP="00793AAE">
            <w:pPr>
              <w:pStyle w:val="TableParagraph"/>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ind w:left="78" w:right="80"/>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ind w:left="78" w:right="83"/>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ind w:right="244"/>
              <w:jc w:val="right"/>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ind w:left="78" w:right="84"/>
              <w:jc w:val="center"/>
              <w:rPr>
                <w:sz w:val="20"/>
                <w:szCs w:val="20"/>
              </w:rPr>
            </w:pPr>
            <w:r>
              <w:rPr>
                <w:sz w:val="20"/>
                <w:szCs w:val="20"/>
              </w:rPr>
              <w:t>0</w:t>
            </w:r>
          </w:p>
        </w:tc>
      </w:tr>
      <w:tr w:rsidR="00B6603F" w:rsidTr="00793AAE">
        <w:trPr>
          <w:trHeight w:val="845"/>
        </w:trPr>
        <w:tc>
          <w:tcPr>
            <w:tcW w:w="2273" w:type="dxa"/>
            <w:tcBorders>
              <w:left w:val="nil"/>
              <w:right w:val="nil"/>
            </w:tcBorders>
            <w:shd w:val="clear" w:color="auto" w:fill="6F69B0"/>
          </w:tcPr>
          <w:p w:rsidR="00B6603F" w:rsidRPr="00654C2A" w:rsidRDefault="00B6603F" w:rsidP="00793AAE">
            <w:pPr>
              <w:pStyle w:val="TableParagraph"/>
              <w:spacing w:before="62" w:line="228" w:lineRule="auto"/>
              <w:ind w:left="61"/>
            </w:pPr>
            <w:r w:rsidRPr="00654C2A">
              <w:rPr>
                <w:color w:val="FFFFFF"/>
                <w:w w:val="95"/>
              </w:rPr>
              <w:t>PG-5</w:t>
            </w:r>
            <w:r>
              <w:rPr>
                <w:color w:val="FFFFFF"/>
                <w:w w:val="95"/>
              </w:rPr>
              <w:t>.1.3Kabul Edilen Tübitak 22-04 A ve B Proje Sayısı</w:t>
            </w:r>
          </w:p>
        </w:tc>
        <w:tc>
          <w:tcPr>
            <w:tcW w:w="1013" w:type="dxa"/>
            <w:tcBorders>
              <w:top w:val="single" w:sz="4" w:space="0" w:color="6F69B0"/>
              <w:left w:val="nil"/>
              <w:bottom w:val="single" w:sz="4" w:space="0" w:color="6F69B0"/>
              <w:right w:val="single" w:sz="4" w:space="0" w:color="6F69B0"/>
            </w:tcBorders>
          </w:tcPr>
          <w:p w:rsidR="00B6603F" w:rsidRPr="00654C2A" w:rsidRDefault="00B6603F" w:rsidP="00793AAE">
            <w:pPr>
              <w:pStyle w:val="TableParagraph"/>
              <w:spacing w:before="5"/>
              <w:rPr>
                <w:i/>
                <w:sz w:val="20"/>
                <w:szCs w:val="20"/>
              </w:rPr>
            </w:pPr>
          </w:p>
          <w:p w:rsidR="00B6603F" w:rsidRPr="00654C2A" w:rsidRDefault="00B6603F" w:rsidP="00793AAE">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C961FB" w:rsidP="00793AAE">
            <w:pPr>
              <w:pStyle w:val="TableParagraph"/>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ind w:right="244"/>
              <w:jc w:val="right"/>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ind w:left="78" w:right="84"/>
              <w:jc w:val="center"/>
              <w:rPr>
                <w:sz w:val="20"/>
                <w:szCs w:val="20"/>
              </w:rPr>
            </w:pPr>
            <w:r>
              <w:rPr>
                <w:sz w:val="20"/>
                <w:szCs w:val="20"/>
              </w:rPr>
              <w:t>4</w:t>
            </w:r>
          </w:p>
        </w:tc>
      </w:tr>
      <w:tr w:rsidR="00B6603F" w:rsidTr="00793AAE">
        <w:trPr>
          <w:trHeight w:val="1085"/>
        </w:trPr>
        <w:tc>
          <w:tcPr>
            <w:tcW w:w="2273" w:type="dxa"/>
            <w:tcBorders>
              <w:left w:val="nil"/>
              <w:right w:val="nil"/>
            </w:tcBorders>
            <w:shd w:val="clear" w:color="auto" w:fill="6F69B0"/>
          </w:tcPr>
          <w:p w:rsidR="00B6603F" w:rsidRPr="00654C2A" w:rsidRDefault="00B6603F" w:rsidP="00793AAE">
            <w:pPr>
              <w:pStyle w:val="TableParagraph"/>
              <w:spacing w:before="62" w:line="228" w:lineRule="auto"/>
              <w:ind w:left="61" w:right="232"/>
            </w:pPr>
            <w:r>
              <w:rPr>
                <w:color w:val="FFFFFF"/>
                <w:w w:val="95"/>
              </w:rPr>
              <w:t>PG-5.1.4  Kabul Edilen Tübitak 4006 Proje Sayısı</w:t>
            </w:r>
          </w:p>
        </w:tc>
        <w:tc>
          <w:tcPr>
            <w:tcW w:w="1013" w:type="dxa"/>
            <w:tcBorders>
              <w:top w:val="single" w:sz="4" w:space="0" w:color="6F69B0"/>
              <w:left w:val="nil"/>
              <w:bottom w:val="single" w:sz="4" w:space="0" w:color="6F69B0"/>
              <w:right w:val="single" w:sz="4" w:space="0" w:color="6F69B0"/>
            </w:tcBorders>
          </w:tcPr>
          <w:p w:rsidR="00B6603F" w:rsidRPr="00654C2A" w:rsidRDefault="00B6603F" w:rsidP="00793AAE">
            <w:pPr>
              <w:pStyle w:val="TableParagraph"/>
              <w:rPr>
                <w:i/>
                <w:sz w:val="20"/>
                <w:szCs w:val="20"/>
              </w:rPr>
            </w:pPr>
          </w:p>
          <w:p w:rsidR="00B6603F" w:rsidRPr="00654C2A" w:rsidRDefault="00B6603F" w:rsidP="00793AAE">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C961FB" w:rsidP="00793AAE">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spacing w:before="148"/>
              <w:ind w:left="78" w:right="80"/>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spacing w:before="148"/>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spacing w:before="148"/>
              <w:ind w:right="244"/>
              <w:jc w:val="right"/>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spacing w:before="148"/>
              <w:ind w:left="78" w:right="84"/>
              <w:jc w:val="center"/>
              <w:rPr>
                <w:sz w:val="20"/>
                <w:szCs w:val="20"/>
              </w:rPr>
            </w:pPr>
            <w:r>
              <w:rPr>
                <w:sz w:val="20"/>
                <w:szCs w:val="20"/>
              </w:rPr>
              <w:t>3</w:t>
            </w:r>
          </w:p>
        </w:tc>
      </w:tr>
      <w:tr w:rsidR="00B6603F" w:rsidTr="00793AAE">
        <w:trPr>
          <w:trHeight w:val="1085"/>
        </w:trPr>
        <w:tc>
          <w:tcPr>
            <w:tcW w:w="2273" w:type="dxa"/>
            <w:tcBorders>
              <w:left w:val="nil"/>
              <w:right w:val="nil"/>
            </w:tcBorders>
            <w:shd w:val="clear" w:color="auto" w:fill="6F69B0"/>
          </w:tcPr>
          <w:p w:rsidR="00B6603F" w:rsidRPr="00654C2A" w:rsidRDefault="00B6603F" w:rsidP="00793AAE">
            <w:pPr>
              <w:pStyle w:val="TableParagraph"/>
              <w:spacing w:before="62" w:line="228" w:lineRule="auto"/>
              <w:ind w:left="61" w:right="232"/>
              <w:rPr>
                <w:color w:val="FFFFFF"/>
                <w:w w:val="95"/>
              </w:rPr>
            </w:pPr>
            <w:r>
              <w:rPr>
                <w:color w:val="FFFFFF"/>
                <w:w w:val="95"/>
              </w:rPr>
              <w:t>P.G5.1.5 Yurt Dışı Hareketliliği İçeren Eramus Proje Sayısı</w:t>
            </w:r>
          </w:p>
        </w:tc>
        <w:tc>
          <w:tcPr>
            <w:tcW w:w="1013" w:type="dxa"/>
            <w:tcBorders>
              <w:top w:val="single" w:sz="4" w:space="0" w:color="6F69B0"/>
              <w:left w:val="nil"/>
              <w:bottom w:val="single" w:sz="4" w:space="0" w:color="6F69B0"/>
              <w:right w:val="single" w:sz="4" w:space="0" w:color="6F69B0"/>
            </w:tcBorders>
            <w:vAlign w:val="center"/>
          </w:tcPr>
          <w:p w:rsidR="00B6603F" w:rsidRPr="00654C2A" w:rsidRDefault="00B6603F" w:rsidP="00793AAE">
            <w:pPr>
              <w:pStyle w:val="TableParagraph"/>
              <w:jc w:val="center"/>
              <w:rPr>
                <w:i/>
                <w:sz w:val="20"/>
                <w:szCs w:val="20"/>
              </w:rPr>
            </w:pPr>
            <w:r w:rsidRPr="00654C2A">
              <w:rPr>
                <w:i/>
                <w:sz w:val="20"/>
                <w:szCs w:val="20"/>
              </w:rPr>
              <w:t>20</w:t>
            </w:r>
          </w:p>
        </w:tc>
        <w:tc>
          <w:tcPr>
            <w:tcW w:w="1013" w:type="dxa"/>
            <w:tcBorders>
              <w:top w:val="single" w:sz="4" w:space="0" w:color="6F69B0"/>
              <w:left w:val="single" w:sz="4" w:space="0" w:color="6F69B0"/>
              <w:bottom w:val="single" w:sz="4" w:space="0" w:color="6F69B0"/>
              <w:right w:val="single" w:sz="4" w:space="0" w:color="6F69B0"/>
            </w:tcBorders>
            <w:vAlign w:val="center"/>
          </w:tcPr>
          <w:p w:rsidR="00B6603F" w:rsidRPr="00654C2A" w:rsidRDefault="00C961FB" w:rsidP="00793AAE">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rsidR="00B6603F" w:rsidRPr="00654C2A" w:rsidRDefault="00BC2B36" w:rsidP="00793AAE">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rsidR="00B6603F" w:rsidRPr="00654C2A" w:rsidRDefault="00BC2B36" w:rsidP="00793AAE">
            <w:pPr>
              <w:pStyle w:val="TableParagraph"/>
              <w:spacing w:before="148"/>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rsidR="00B6603F" w:rsidRPr="00654C2A" w:rsidRDefault="00BC2B36" w:rsidP="00793AAE">
            <w:pPr>
              <w:pStyle w:val="TableParagraph"/>
              <w:spacing w:before="148"/>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rsidR="00B6603F" w:rsidRPr="00654C2A" w:rsidRDefault="00BC2B36" w:rsidP="00793AAE">
            <w:pPr>
              <w:pStyle w:val="TableParagraph"/>
              <w:spacing w:before="148"/>
              <w:ind w:right="244"/>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rsidR="00B6603F" w:rsidRPr="00654C2A" w:rsidRDefault="00BC2B36" w:rsidP="00793AAE">
            <w:pPr>
              <w:pStyle w:val="TableParagraph"/>
              <w:spacing w:before="148"/>
              <w:ind w:left="78" w:right="84"/>
              <w:jc w:val="center"/>
              <w:rPr>
                <w:sz w:val="20"/>
                <w:szCs w:val="20"/>
              </w:rPr>
            </w:pPr>
            <w:r>
              <w:rPr>
                <w:sz w:val="20"/>
                <w:szCs w:val="20"/>
              </w:rPr>
              <w:t>1</w:t>
            </w:r>
          </w:p>
        </w:tc>
      </w:tr>
    </w:tbl>
    <w:p w:rsidR="00B6603F" w:rsidRDefault="00B6603F" w:rsidP="00B6603F">
      <w:pPr>
        <w:jc w:val="center"/>
        <w:rPr>
          <w:sz w:val="20"/>
        </w:rPr>
        <w:sectPr w:rsidR="00B6603F" w:rsidSect="00793AA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B6603F" w:rsidTr="00793AAE">
        <w:trPr>
          <w:trHeight w:val="556"/>
        </w:trPr>
        <w:tc>
          <w:tcPr>
            <w:tcW w:w="2278" w:type="dxa"/>
            <w:tcBorders>
              <w:left w:val="nil"/>
              <w:right w:val="nil"/>
            </w:tcBorders>
            <w:shd w:val="clear" w:color="auto" w:fill="6F69B0"/>
          </w:tcPr>
          <w:p w:rsidR="00B6603F" w:rsidRDefault="00B6603F" w:rsidP="00793AAE">
            <w:pPr>
              <w:pStyle w:val="TableParagraph"/>
              <w:spacing w:before="147"/>
              <w:ind w:left="61"/>
              <w:rPr>
                <w:b/>
              </w:rPr>
            </w:pPr>
            <w:r>
              <w:rPr>
                <w:b/>
                <w:color w:val="FFFFFF"/>
                <w:w w:val="90"/>
              </w:rPr>
              <w:lastRenderedPageBreak/>
              <w:t>SorumluBirim</w:t>
            </w:r>
          </w:p>
        </w:tc>
        <w:tc>
          <w:tcPr>
            <w:tcW w:w="7082" w:type="dxa"/>
            <w:tcBorders>
              <w:top w:val="single" w:sz="4" w:space="0" w:color="6F69B0"/>
              <w:left w:val="nil"/>
              <w:bottom w:val="single" w:sz="4" w:space="0" w:color="6F69B0"/>
              <w:right w:val="single" w:sz="4" w:space="0" w:color="6F69B0"/>
            </w:tcBorders>
          </w:tcPr>
          <w:p w:rsidR="00B6603F" w:rsidRDefault="00B6603F" w:rsidP="00793AAE">
            <w:pPr>
              <w:pStyle w:val="TableParagraph"/>
              <w:spacing w:before="156"/>
              <w:ind w:left="51"/>
              <w:rPr>
                <w:b/>
                <w:color w:val="231F20"/>
                <w:spacing w:val="-1"/>
                <w:w w:val="95"/>
                <w:sz w:val="20"/>
              </w:rPr>
            </w:pPr>
            <w:r>
              <w:rPr>
                <w:b/>
                <w:color w:val="231F20"/>
                <w:spacing w:val="-2"/>
                <w:w w:val="95"/>
                <w:sz w:val="20"/>
              </w:rPr>
              <w:t>Strateji Geliştirme Şube Müdürlüğü</w:t>
            </w:r>
          </w:p>
          <w:p w:rsidR="00B6603F" w:rsidRDefault="00B6603F" w:rsidP="00793AAE">
            <w:pPr>
              <w:pStyle w:val="TableParagraph"/>
              <w:spacing w:before="156"/>
              <w:ind w:left="51"/>
              <w:rPr>
                <w:b/>
                <w:color w:val="231F20"/>
                <w:spacing w:val="-1"/>
                <w:w w:val="95"/>
                <w:sz w:val="20"/>
              </w:rPr>
            </w:pPr>
          </w:p>
          <w:p w:rsidR="00B6603F" w:rsidRDefault="00B6603F" w:rsidP="00793AAE">
            <w:pPr>
              <w:pStyle w:val="TableParagraph"/>
              <w:spacing w:before="156"/>
              <w:ind w:left="51"/>
              <w:rPr>
                <w:b/>
                <w:color w:val="231F20"/>
                <w:spacing w:val="-1"/>
                <w:w w:val="95"/>
                <w:sz w:val="20"/>
              </w:rPr>
            </w:pPr>
          </w:p>
          <w:p w:rsidR="00B6603F" w:rsidRDefault="00B6603F" w:rsidP="00793AAE">
            <w:pPr>
              <w:pStyle w:val="TableParagraph"/>
              <w:spacing w:before="156"/>
              <w:ind w:left="51"/>
              <w:rPr>
                <w:b/>
                <w:color w:val="231F20"/>
                <w:spacing w:val="-1"/>
                <w:w w:val="95"/>
                <w:sz w:val="20"/>
              </w:rPr>
            </w:pPr>
          </w:p>
          <w:p w:rsidR="00B6603F" w:rsidRDefault="00B6603F" w:rsidP="00793AAE">
            <w:pPr>
              <w:pStyle w:val="TableParagraph"/>
              <w:spacing w:before="156"/>
              <w:ind w:left="51"/>
              <w:rPr>
                <w:b/>
                <w:sz w:val="20"/>
              </w:rPr>
            </w:pPr>
          </w:p>
        </w:tc>
      </w:tr>
      <w:tr w:rsidR="00B6603F" w:rsidTr="00793AAE">
        <w:trPr>
          <w:trHeight w:val="605"/>
        </w:trPr>
        <w:tc>
          <w:tcPr>
            <w:tcW w:w="2278" w:type="dxa"/>
            <w:tcBorders>
              <w:left w:val="nil"/>
              <w:right w:val="nil"/>
            </w:tcBorders>
            <w:shd w:val="clear" w:color="auto" w:fill="6F69B0"/>
          </w:tcPr>
          <w:p w:rsidR="00B6603F" w:rsidRDefault="00B6603F" w:rsidP="00793AAE">
            <w:pPr>
              <w:pStyle w:val="TableParagraph"/>
              <w:spacing w:before="62" w:line="228" w:lineRule="auto"/>
              <w:ind w:left="61" w:right="567"/>
              <w:rPr>
                <w:b/>
              </w:rPr>
            </w:pPr>
            <w:r>
              <w:rPr>
                <w:b/>
                <w:color w:val="FFFFFF"/>
                <w:w w:val="90"/>
              </w:rPr>
              <w:t>İşBirliğiYapılacak</w:t>
            </w:r>
            <w:r>
              <w:rPr>
                <w:b/>
                <w:color w:val="FFFFFF"/>
              </w:rPr>
              <w:t>Birim(ler)</w:t>
            </w:r>
          </w:p>
        </w:tc>
        <w:tc>
          <w:tcPr>
            <w:tcW w:w="7082" w:type="dxa"/>
            <w:tcBorders>
              <w:top w:val="single" w:sz="4" w:space="0" w:color="6F69B0"/>
              <w:left w:val="nil"/>
              <w:bottom w:val="single" w:sz="4" w:space="0" w:color="6F69B0"/>
              <w:right w:val="single" w:sz="4" w:space="0" w:color="6F69B0"/>
            </w:tcBorders>
          </w:tcPr>
          <w:p w:rsidR="00B6603F" w:rsidRDefault="00B6603F" w:rsidP="00793AAE">
            <w:pPr>
              <w:pStyle w:val="TableParagraph"/>
              <w:spacing w:before="184"/>
              <w:ind w:left="51"/>
              <w:rPr>
                <w:sz w:val="20"/>
              </w:rPr>
            </w:pPr>
            <w:r>
              <w:rPr>
                <w:color w:val="231F20"/>
                <w:w w:val="95"/>
                <w:sz w:val="20"/>
              </w:rPr>
              <w:t>OŞM,TEŞM</w:t>
            </w:r>
          </w:p>
        </w:tc>
      </w:tr>
      <w:tr w:rsidR="00B6603F" w:rsidTr="00793AAE">
        <w:trPr>
          <w:trHeight w:val="3460"/>
        </w:trPr>
        <w:tc>
          <w:tcPr>
            <w:tcW w:w="2278" w:type="dxa"/>
            <w:tcBorders>
              <w:left w:val="nil"/>
              <w:right w:val="nil"/>
            </w:tcBorders>
            <w:shd w:val="clear" w:color="auto" w:fill="6F69B0"/>
          </w:tcPr>
          <w:p w:rsidR="00B6603F" w:rsidRPr="009478ED" w:rsidRDefault="00B6603F" w:rsidP="00793AAE">
            <w:pPr>
              <w:pStyle w:val="TableParagraph"/>
              <w:rPr>
                <w:i/>
                <w:sz w:val="28"/>
              </w:rPr>
            </w:pPr>
          </w:p>
          <w:p w:rsidR="00B6603F" w:rsidRPr="009478ED" w:rsidRDefault="00B6603F" w:rsidP="00793AAE">
            <w:pPr>
              <w:pStyle w:val="TableParagraph"/>
              <w:rPr>
                <w:i/>
                <w:sz w:val="28"/>
              </w:rPr>
            </w:pPr>
          </w:p>
          <w:p w:rsidR="00B6603F" w:rsidRPr="009478ED" w:rsidRDefault="00B6603F" w:rsidP="00793AAE">
            <w:pPr>
              <w:pStyle w:val="TableParagraph"/>
              <w:rPr>
                <w:i/>
                <w:sz w:val="28"/>
              </w:rPr>
            </w:pPr>
          </w:p>
          <w:p w:rsidR="00B6603F" w:rsidRPr="009478ED" w:rsidRDefault="00B6603F" w:rsidP="00793AAE">
            <w:pPr>
              <w:pStyle w:val="TableParagraph"/>
              <w:rPr>
                <w:i/>
                <w:sz w:val="28"/>
              </w:rPr>
            </w:pPr>
          </w:p>
          <w:p w:rsidR="00B6603F" w:rsidRPr="009478ED" w:rsidRDefault="00B6603F" w:rsidP="00793AAE">
            <w:pPr>
              <w:pStyle w:val="TableParagraph"/>
              <w:rPr>
                <w:i/>
                <w:sz w:val="27"/>
              </w:rPr>
            </w:pPr>
          </w:p>
          <w:p w:rsidR="00B6603F" w:rsidRPr="009478ED" w:rsidRDefault="00B6603F" w:rsidP="00793AAE">
            <w:pPr>
              <w:pStyle w:val="TableParagraph"/>
              <w:spacing w:before="1"/>
              <w:ind w:left="61"/>
            </w:pPr>
            <w:r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rsidR="00B6603F" w:rsidRPr="009478ED" w:rsidRDefault="00B6603F" w:rsidP="00793AAE">
            <w:pPr>
              <w:pStyle w:val="TableParagraph"/>
              <w:spacing w:before="54" w:line="247" w:lineRule="auto"/>
              <w:ind w:left="51" w:right="50"/>
              <w:rPr>
                <w:sz w:val="20"/>
              </w:rPr>
            </w:pPr>
            <w:r w:rsidRPr="009478ED">
              <w:rPr>
                <w:color w:val="231F20"/>
                <w:w w:val="90"/>
                <w:sz w:val="20"/>
              </w:rPr>
              <w:t>S-5.</w:t>
            </w:r>
            <w:r>
              <w:rPr>
                <w:color w:val="231F20"/>
                <w:w w:val="90"/>
                <w:sz w:val="20"/>
              </w:rPr>
              <w:t>1.</w:t>
            </w:r>
            <w:r w:rsidRPr="009478ED">
              <w:rPr>
                <w:color w:val="231F20"/>
                <w:w w:val="90"/>
                <w:sz w:val="20"/>
              </w:rPr>
              <w:t>.1 Okullarda uygulanan etwinning projelerinin kalitesi arttırılacaktır.</w:t>
            </w:r>
          </w:p>
          <w:p w:rsidR="00B6603F" w:rsidRPr="009478ED" w:rsidRDefault="00B6603F" w:rsidP="00793AAE">
            <w:pPr>
              <w:pStyle w:val="TableParagraph"/>
              <w:spacing w:before="55"/>
              <w:ind w:left="51" w:right="50"/>
              <w:rPr>
                <w:sz w:val="20"/>
              </w:rPr>
            </w:pPr>
            <w:r w:rsidRPr="009478ED">
              <w:rPr>
                <w:color w:val="231F20"/>
                <w:w w:val="90"/>
                <w:sz w:val="20"/>
              </w:rPr>
              <w:t>S-5.</w:t>
            </w:r>
            <w:r>
              <w:rPr>
                <w:color w:val="231F20"/>
                <w:w w:val="90"/>
                <w:sz w:val="20"/>
              </w:rPr>
              <w:t>1</w:t>
            </w:r>
            <w:r w:rsidRPr="009478ED">
              <w:rPr>
                <w:color w:val="231F20"/>
                <w:w w:val="90"/>
                <w:sz w:val="20"/>
              </w:rPr>
              <w:t>.2 Kalite etiketi alınan proje sayısında artış sağlanacaktır.</w:t>
            </w:r>
          </w:p>
          <w:p w:rsidR="00B6603F" w:rsidRPr="009478ED" w:rsidRDefault="00B6603F" w:rsidP="00793AAE">
            <w:pPr>
              <w:pStyle w:val="TableParagraph"/>
              <w:spacing w:before="62"/>
              <w:ind w:left="51" w:right="50"/>
              <w:rPr>
                <w:sz w:val="20"/>
              </w:rPr>
            </w:pPr>
            <w:r w:rsidRPr="009478ED">
              <w:rPr>
                <w:color w:val="231F20"/>
                <w:w w:val="90"/>
                <w:sz w:val="20"/>
              </w:rPr>
              <w:t>S-5.</w:t>
            </w:r>
            <w:r>
              <w:rPr>
                <w:color w:val="231F20"/>
                <w:w w:val="90"/>
                <w:sz w:val="20"/>
              </w:rPr>
              <w:t>1</w:t>
            </w:r>
            <w:r w:rsidRPr="009478ED">
              <w:rPr>
                <w:color w:val="231F20"/>
                <w:w w:val="90"/>
                <w:sz w:val="20"/>
              </w:rPr>
              <w:t>.3 Okullarda uygulanmakta olan tübitak projelerinin niteliğinde ve niceliğinde artış sağlanacaktır.</w:t>
            </w:r>
          </w:p>
          <w:p w:rsidR="00B6603F" w:rsidRPr="009478ED" w:rsidRDefault="00B6603F" w:rsidP="00793AAE">
            <w:pPr>
              <w:pStyle w:val="TableParagraph"/>
              <w:spacing w:before="63"/>
              <w:ind w:left="51" w:right="50"/>
              <w:rPr>
                <w:sz w:val="20"/>
              </w:rPr>
            </w:pPr>
            <w:r w:rsidRPr="009478ED">
              <w:rPr>
                <w:color w:val="231F20"/>
                <w:spacing w:val="-1"/>
                <w:w w:val="95"/>
                <w:sz w:val="20"/>
              </w:rPr>
              <w:t>S-5.</w:t>
            </w:r>
            <w:r>
              <w:rPr>
                <w:color w:val="231F20"/>
                <w:spacing w:val="-1"/>
                <w:w w:val="95"/>
                <w:sz w:val="20"/>
              </w:rPr>
              <w:t>1</w:t>
            </w:r>
            <w:r w:rsidRPr="009478ED">
              <w:rPr>
                <w:color w:val="231F20"/>
                <w:spacing w:val="-1"/>
                <w:w w:val="95"/>
                <w:sz w:val="20"/>
              </w:rPr>
              <w:t>.4 Yurt dışı projelerine katılan öğretmen sayısı arttırılacaktır.</w:t>
            </w:r>
          </w:p>
          <w:p w:rsidR="00B6603F" w:rsidRPr="009478ED" w:rsidRDefault="00B6603F" w:rsidP="00793AAE">
            <w:pPr>
              <w:pStyle w:val="TableParagraph"/>
              <w:spacing w:before="62" w:line="244" w:lineRule="auto"/>
              <w:ind w:left="51" w:right="50"/>
              <w:rPr>
                <w:sz w:val="20"/>
              </w:rPr>
            </w:pPr>
          </w:p>
        </w:tc>
      </w:tr>
      <w:tr w:rsidR="00B6603F" w:rsidTr="00793AAE">
        <w:trPr>
          <w:trHeight w:val="905"/>
        </w:trPr>
        <w:tc>
          <w:tcPr>
            <w:tcW w:w="2278" w:type="dxa"/>
            <w:tcBorders>
              <w:left w:val="nil"/>
              <w:right w:val="nil"/>
            </w:tcBorders>
            <w:shd w:val="clear" w:color="auto" w:fill="6F69B0"/>
          </w:tcPr>
          <w:p w:rsidR="00B6603F" w:rsidRDefault="00B6603F" w:rsidP="00793AAE">
            <w:pPr>
              <w:pStyle w:val="TableParagraph"/>
              <w:rPr>
                <w:i/>
                <w:sz w:val="28"/>
              </w:rPr>
            </w:pPr>
          </w:p>
          <w:p w:rsidR="00B6603F" w:rsidRDefault="00B6603F" w:rsidP="00793AAE">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rsidR="00B6603F" w:rsidRDefault="00B6603F" w:rsidP="00B6603F">
            <w:pPr>
              <w:pStyle w:val="TableParagraph"/>
              <w:numPr>
                <w:ilvl w:val="0"/>
                <w:numId w:val="45"/>
              </w:numPr>
              <w:tabs>
                <w:tab w:val="left" w:pos="279"/>
              </w:tabs>
              <w:spacing w:before="57"/>
              <w:ind w:hanging="228"/>
              <w:rPr>
                <w:sz w:val="20"/>
              </w:rPr>
            </w:pPr>
            <w:r>
              <w:rPr>
                <w:color w:val="231F20"/>
                <w:w w:val="90"/>
                <w:sz w:val="20"/>
              </w:rPr>
              <w:t>Faaliyetlerdesürekliliğinsağlanamaması</w:t>
            </w:r>
          </w:p>
          <w:p w:rsidR="00B6603F" w:rsidRDefault="00B6603F" w:rsidP="00B6603F">
            <w:pPr>
              <w:pStyle w:val="TableParagraph"/>
              <w:numPr>
                <w:ilvl w:val="0"/>
                <w:numId w:val="45"/>
              </w:numPr>
              <w:tabs>
                <w:tab w:val="left" w:pos="279"/>
              </w:tabs>
              <w:spacing w:before="47"/>
              <w:ind w:hanging="228"/>
              <w:rPr>
                <w:sz w:val="20"/>
              </w:rPr>
            </w:pPr>
            <w:r>
              <w:rPr>
                <w:color w:val="231F20"/>
                <w:w w:val="90"/>
                <w:sz w:val="20"/>
              </w:rPr>
              <w:t>Yurt dışı proje  başvuru sayısının yetersiz kalması</w:t>
            </w:r>
          </w:p>
          <w:p w:rsidR="00B6603F" w:rsidRPr="00C7741C" w:rsidRDefault="00B6603F" w:rsidP="00B6603F">
            <w:pPr>
              <w:pStyle w:val="TableParagraph"/>
              <w:numPr>
                <w:ilvl w:val="0"/>
                <w:numId w:val="45"/>
              </w:numPr>
              <w:tabs>
                <w:tab w:val="left" w:pos="279"/>
              </w:tabs>
              <w:spacing w:before="46"/>
              <w:ind w:hanging="228"/>
              <w:rPr>
                <w:sz w:val="20"/>
              </w:rPr>
            </w:pPr>
            <w:r>
              <w:rPr>
                <w:color w:val="231F20"/>
                <w:w w:val="90"/>
                <w:sz w:val="20"/>
              </w:rPr>
              <w:t>Malikaynaklarınyetersizkalması</w:t>
            </w:r>
          </w:p>
          <w:p w:rsidR="00B6603F" w:rsidRDefault="00B6603F" w:rsidP="00B6603F">
            <w:pPr>
              <w:pStyle w:val="TableParagraph"/>
              <w:numPr>
                <w:ilvl w:val="0"/>
                <w:numId w:val="45"/>
              </w:numPr>
              <w:tabs>
                <w:tab w:val="left" w:pos="279"/>
              </w:tabs>
              <w:spacing w:before="46"/>
              <w:ind w:hanging="228"/>
              <w:rPr>
                <w:sz w:val="20"/>
              </w:rPr>
            </w:pPr>
            <w:r>
              <w:rPr>
                <w:color w:val="231F20"/>
                <w:w w:val="90"/>
                <w:sz w:val="20"/>
              </w:rPr>
              <w:t>Okulların ulusal projelere yeterince vakit ayıramaması</w:t>
            </w:r>
          </w:p>
        </w:tc>
      </w:tr>
      <w:tr w:rsidR="00B6603F" w:rsidTr="00793AAE">
        <w:trPr>
          <w:trHeight w:val="556"/>
        </w:trPr>
        <w:tc>
          <w:tcPr>
            <w:tcW w:w="2278" w:type="dxa"/>
            <w:tcBorders>
              <w:left w:val="nil"/>
              <w:right w:val="nil"/>
            </w:tcBorders>
            <w:shd w:val="clear" w:color="auto" w:fill="6F69B0"/>
          </w:tcPr>
          <w:p w:rsidR="00B6603F" w:rsidRDefault="00B6603F" w:rsidP="00793AAE">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rsidR="00B6603F" w:rsidRDefault="00637D69" w:rsidP="00793AAE">
            <w:pPr>
              <w:rPr>
                <w:color w:val="000000"/>
              </w:rPr>
            </w:pPr>
            <w:r>
              <w:rPr>
                <w:color w:val="000000"/>
              </w:rPr>
              <w:t>1</w:t>
            </w:r>
            <w:r w:rsidR="00BC2B36">
              <w:rPr>
                <w:color w:val="000000"/>
              </w:rPr>
              <w:t>0.</w:t>
            </w:r>
            <w:r>
              <w:rPr>
                <w:color w:val="000000"/>
              </w:rPr>
              <w:t>000 TL</w:t>
            </w:r>
          </w:p>
          <w:p w:rsidR="00B6603F" w:rsidRDefault="00B6603F" w:rsidP="00793AAE">
            <w:pPr>
              <w:pStyle w:val="TableParagraph"/>
              <w:spacing w:before="159"/>
              <w:ind w:left="51"/>
              <w:rPr>
                <w:sz w:val="20"/>
              </w:rPr>
            </w:pPr>
            <w:r>
              <w:rPr>
                <w:sz w:val="20"/>
              </w:rPr>
              <w:t>TL</w:t>
            </w:r>
          </w:p>
        </w:tc>
      </w:tr>
      <w:tr w:rsidR="00B6603F" w:rsidTr="00793AAE">
        <w:trPr>
          <w:trHeight w:val="1125"/>
        </w:trPr>
        <w:tc>
          <w:tcPr>
            <w:tcW w:w="2278" w:type="dxa"/>
            <w:tcBorders>
              <w:left w:val="nil"/>
              <w:right w:val="nil"/>
            </w:tcBorders>
            <w:shd w:val="clear" w:color="auto" w:fill="6F69B0"/>
          </w:tcPr>
          <w:p w:rsidR="00B6603F" w:rsidRDefault="00B6603F" w:rsidP="00793AAE">
            <w:pPr>
              <w:pStyle w:val="TableParagraph"/>
              <w:spacing w:before="6"/>
              <w:rPr>
                <w:i/>
                <w:sz w:val="37"/>
              </w:rPr>
            </w:pPr>
          </w:p>
          <w:p w:rsidR="00B6603F" w:rsidRDefault="00B6603F" w:rsidP="00793AAE">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rsidR="00B6603F" w:rsidRDefault="00B6603F" w:rsidP="00B6603F">
            <w:pPr>
              <w:pStyle w:val="TableParagraph"/>
              <w:numPr>
                <w:ilvl w:val="0"/>
                <w:numId w:val="44"/>
              </w:numPr>
              <w:tabs>
                <w:tab w:val="left" w:pos="279"/>
              </w:tabs>
              <w:spacing w:before="64" w:line="230" w:lineRule="auto"/>
              <w:ind w:right="50"/>
              <w:rPr>
                <w:sz w:val="20"/>
              </w:rPr>
            </w:pPr>
            <w:r>
              <w:rPr>
                <w:color w:val="231F20"/>
                <w:w w:val="95"/>
                <w:sz w:val="20"/>
              </w:rPr>
              <w:t>Projelere yeterli ilgilinin olmaması</w:t>
            </w:r>
          </w:p>
          <w:p w:rsidR="00B6603F" w:rsidRDefault="00B6603F" w:rsidP="00B6603F">
            <w:pPr>
              <w:pStyle w:val="TableParagraph"/>
              <w:numPr>
                <w:ilvl w:val="0"/>
                <w:numId w:val="44"/>
              </w:numPr>
              <w:tabs>
                <w:tab w:val="left" w:pos="279"/>
              </w:tabs>
              <w:spacing w:before="48"/>
              <w:ind w:hanging="228"/>
              <w:rPr>
                <w:sz w:val="20"/>
              </w:rPr>
            </w:pPr>
            <w:r>
              <w:rPr>
                <w:color w:val="231F20"/>
                <w:w w:val="90"/>
                <w:sz w:val="20"/>
              </w:rPr>
              <w:t>Öğretmenlerin yurt dışı projeler hakkında ilgili olması</w:t>
            </w:r>
          </w:p>
          <w:p w:rsidR="00B6603F" w:rsidRDefault="00B6603F" w:rsidP="00793AAE">
            <w:pPr>
              <w:pStyle w:val="TableParagraph"/>
              <w:tabs>
                <w:tab w:val="left" w:pos="279"/>
              </w:tabs>
              <w:spacing w:before="47"/>
              <w:ind w:left="50"/>
              <w:rPr>
                <w:sz w:val="20"/>
              </w:rPr>
            </w:pPr>
          </w:p>
        </w:tc>
      </w:tr>
      <w:tr w:rsidR="00B6603F" w:rsidTr="00793AAE">
        <w:trPr>
          <w:trHeight w:val="1182"/>
        </w:trPr>
        <w:tc>
          <w:tcPr>
            <w:tcW w:w="2278" w:type="dxa"/>
            <w:tcBorders>
              <w:left w:val="nil"/>
              <w:bottom w:val="nil"/>
              <w:right w:val="nil"/>
            </w:tcBorders>
            <w:shd w:val="clear" w:color="auto" w:fill="6F69B0"/>
          </w:tcPr>
          <w:p w:rsidR="00B6603F" w:rsidRDefault="00B6603F" w:rsidP="00793AAE">
            <w:pPr>
              <w:pStyle w:val="TableParagraph"/>
              <w:rPr>
                <w:i/>
                <w:sz w:val="40"/>
              </w:rPr>
            </w:pPr>
          </w:p>
          <w:p w:rsidR="00B6603F" w:rsidRDefault="00B6603F" w:rsidP="00793AAE">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rsidR="00B6603F" w:rsidRDefault="00B6603F" w:rsidP="00B6603F">
            <w:pPr>
              <w:pStyle w:val="TableParagraph"/>
              <w:numPr>
                <w:ilvl w:val="0"/>
                <w:numId w:val="43"/>
              </w:numPr>
              <w:tabs>
                <w:tab w:val="left" w:pos="279"/>
              </w:tabs>
              <w:spacing w:before="57"/>
              <w:ind w:hanging="228"/>
              <w:rPr>
                <w:sz w:val="20"/>
              </w:rPr>
            </w:pPr>
            <w:r>
              <w:rPr>
                <w:color w:val="231F20"/>
                <w:w w:val="90"/>
                <w:sz w:val="20"/>
              </w:rPr>
              <w:t>Proje Eğitimlerinin Verilmesi</w:t>
            </w:r>
          </w:p>
          <w:p w:rsidR="00B6603F" w:rsidRPr="00C7741C" w:rsidRDefault="00B6603F" w:rsidP="00B6603F">
            <w:pPr>
              <w:pStyle w:val="TableParagraph"/>
              <w:numPr>
                <w:ilvl w:val="0"/>
                <w:numId w:val="43"/>
              </w:numPr>
              <w:tabs>
                <w:tab w:val="left" w:pos="279"/>
              </w:tabs>
              <w:spacing w:before="47"/>
              <w:ind w:hanging="228"/>
              <w:rPr>
                <w:sz w:val="20"/>
              </w:rPr>
            </w:pPr>
            <w:r>
              <w:rPr>
                <w:color w:val="231F20"/>
                <w:w w:val="90"/>
                <w:sz w:val="20"/>
              </w:rPr>
              <w:t xml:space="preserve">Öğretmenlere yurt dşı hareketliliği hakkında bilgiler verilmesi </w:t>
            </w:r>
          </w:p>
          <w:p w:rsidR="00B6603F" w:rsidRDefault="00B6603F" w:rsidP="00B6603F">
            <w:pPr>
              <w:pStyle w:val="TableParagraph"/>
              <w:numPr>
                <w:ilvl w:val="0"/>
                <w:numId w:val="43"/>
              </w:numPr>
              <w:tabs>
                <w:tab w:val="left" w:pos="279"/>
              </w:tabs>
              <w:spacing w:before="47"/>
              <w:ind w:hanging="228"/>
              <w:rPr>
                <w:sz w:val="20"/>
              </w:rPr>
            </w:pPr>
            <w:r>
              <w:rPr>
                <w:color w:val="231F20"/>
                <w:w w:val="90"/>
                <w:sz w:val="20"/>
              </w:rPr>
              <w:t>Tübitak projeleriyle ilgili yeterli bilginin olmaması</w:t>
            </w:r>
          </w:p>
        </w:tc>
      </w:tr>
    </w:tbl>
    <w:p w:rsidR="00B6603F" w:rsidRDefault="00B6603F" w:rsidP="00B6603F">
      <w:pPr>
        <w:spacing w:line="230" w:lineRule="auto"/>
        <w:rPr>
          <w:sz w:val="20"/>
        </w:rPr>
        <w:sectPr w:rsidR="00B6603F" w:rsidSect="00793AA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B6603F" w:rsidTr="00793AAE">
        <w:trPr>
          <w:trHeight w:val="832"/>
        </w:trPr>
        <w:tc>
          <w:tcPr>
            <w:tcW w:w="2273" w:type="dxa"/>
            <w:tcBorders>
              <w:top w:val="nil"/>
              <w:left w:val="nil"/>
              <w:right w:val="nil"/>
            </w:tcBorders>
            <w:shd w:val="clear" w:color="auto" w:fill="6F69B0"/>
          </w:tcPr>
          <w:p w:rsidR="00B6603F" w:rsidRPr="00654C2A" w:rsidRDefault="00B6603F" w:rsidP="00793AAE">
            <w:pPr>
              <w:pStyle w:val="TableParagraph"/>
              <w:spacing w:before="9"/>
              <w:rPr>
                <w:i/>
                <w:sz w:val="24"/>
              </w:rPr>
            </w:pPr>
          </w:p>
          <w:p w:rsidR="00B6603F" w:rsidRPr="00654C2A" w:rsidRDefault="00B6603F" w:rsidP="00793AAE">
            <w:pPr>
              <w:pStyle w:val="TableParagraph"/>
              <w:ind w:left="61"/>
            </w:pPr>
            <w:r w:rsidRPr="00654C2A">
              <w:rPr>
                <w:color w:val="FFFFFF"/>
                <w:w w:val="90"/>
              </w:rPr>
              <w:t>Amaç5</w:t>
            </w:r>
          </w:p>
        </w:tc>
        <w:tc>
          <w:tcPr>
            <w:tcW w:w="7091" w:type="dxa"/>
            <w:gridSpan w:val="7"/>
            <w:tcBorders>
              <w:top w:val="single" w:sz="4" w:space="0" w:color="6F69B0"/>
              <w:left w:val="nil"/>
              <w:bottom w:val="single" w:sz="4" w:space="0" w:color="6F69B0"/>
              <w:right w:val="single" w:sz="4" w:space="0" w:color="6F69B0"/>
            </w:tcBorders>
          </w:tcPr>
          <w:p w:rsidR="00B6603F" w:rsidRDefault="00B6603F" w:rsidP="00793AAE">
            <w:pPr>
              <w:pStyle w:val="TableParagraph"/>
              <w:spacing w:before="57" w:line="249" w:lineRule="auto"/>
              <w:ind w:left="56" w:right="53"/>
              <w:jc w:val="both"/>
              <w:rPr>
                <w:sz w:val="20"/>
              </w:rPr>
            </w:pPr>
            <w:r>
              <w:rPr>
                <w:color w:val="231F20"/>
                <w:spacing w:val="-1"/>
                <w:w w:val="95"/>
                <w:sz w:val="20"/>
              </w:rPr>
              <w:t>TürkiyeYüzyılıinşasındamillî,manevivekültürel</w:t>
            </w:r>
            <w:r>
              <w:rPr>
                <w:color w:val="231F20"/>
                <w:w w:val="95"/>
                <w:sz w:val="20"/>
              </w:rPr>
              <w:t>değerleriniözümsemiş;çağıngereklerine</w:t>
            </w:r>
            <w:r>
              <w:rPr>
                <w:color w:val="231F20"/>
                <w:w w:val="90"/>
                <w:sz w:val="20"/>
              </w:rPr>
              <w:t>uygun bilgi, beceri, tutum ve davranışlar ile demokratik anlayışa ve millî şuura sahip şahsiyetli</w:t>
            </w:r>
            <w:r>
              <w:rPr>
                <w:color w:val="231F20"/>
                <w:sz w:val="20"/>
              </w:rPr>
              <w:t>veüretkenöğrencileryetiştirmek.</w:t>
            </w:r>
          </w:p>
        </w:tc>
      </w:tr>
      <w:tr w:rsidR="00B6603F" w:rsidTr="00793AAE">
        <w:trPr>
          <w:trHeight w:val="592"/>
        </w:trPr>
        <w:tc>
          <w:tcPr>
            <w:tcW w:w="2273" w:type="dxa"/>
            <w:tcBorders>
              <w:left w:val="nil"/>
              <w:right w:val="nil"/>
            </w:tcBorders>
            <w:shd w:val="clear" w:color="auto" w:fill="6F69B0"/>
          </w:tcPr>
          <w:p w:rsidR="00B6603F" w:rsidRPr="00654C2A" w:rsidRDefault="00B6603F" w:rsidP="00793AAE">
            <w:pPr>
              <w:pStyle w:val="TableParagraph"/>
              <w:spacing w:before="165"/>
              <w:ind w:left="61"/>
            </w:pPr>
            <w:r w:rsidRPr="00654C2A">
              <w:rPr>
                <w:color w:val="FFFFFF"/>
                <w:w w:val="95"/>
              </w:rPr>
              <w:t>Hedef</w:t>
            </w:r>
            <w:r>
              <w:rPr>
                <w:color w:val="FFFFFF"/>
                <w:w w:val="95"/>
              </w:rPr>
              <w:t>5.2</w:t>
            </w:r>
          </w:p>
        </w:tc>
        <w:tc>
          <w:tcPr>
            <w:tcW w:w="7091" w:type="dxa"/>
            <w:gridSpan w:val="7"/>
            <w:tcBorders>
              <w:top w:val="single" w:sz="4" w:space="0" w:color="6F69B0"/>
              <w:left w:val="nil"/>
              <w:bottom w:val="single" w:sz="4" w:space="0" w:color="6F69B0"/>
              <w:right w:val="single" w:sz="4" w:space="0" w:color="6F69B0"/>
            </w:tcBorders>
          </w:tcPr>
          <w:p w:rsidR="00B6603F" w:rsidRDefault="00B6603F" w:rsidP="00793AAE">
            <w:pPr>
              <w:pStyle w:val="TableParagraph"/>
              <w:spacing w:before="57" w:line="249" w:lineRule="auto"/>
              <w:ind w:left="56" w:right="48"/>
              <w:rPr>
                <w:sz w:val="20"/>
              </w:rPr>
            </w:pPr>
            <w:r>
              <w:rPr>
                <w:color w:val="231F20"/>
                <w:w w:val="90"/>
                <w:sz w:val="20"/>
              </w:rPr>
              <w:t>Sürdürülebilirkalkınmahedeflerineuygunbiryaklaşımlaçevreveiklimdeğişikliğikonusunda</w:t>
            </w:r>
            <w:r>
              <w:rPr>
                <w:color w:val="231F20"/>
                <w:sz w:val="20"/>
              </w:rPr>
              <w:t>farkındalığınartırılmasısağlanacaktır.</w:t>
            </w:r>
          </w:p>
        </w:tc>
      </w:tr>
      <w:tr w:rsidR="00B6603F" w:rsidTr="00793AAE">
        <w:trPr>
          <w:trHeight w:val="845"/>
        </w:trPr>
        <w:tc>
          <w:tcPr>
            <w:tcW w:w="2273" w:type="dxa"/>
            <w:tcBorders>
              <w:left w:val="nil"/>
              <w:right w:val="nil"/>
            </w:tcBorders>
            <w:shd w:val="clear" w:color="auto" w:fill="6F69B0"/>
          </w:tcPr>
          <w:p w:rsidR="00B6603F" w:rsidRPr="00654C2A" w:rsidRDefault="00B6603F" w:rsidP="00793AAE">
            <w:pPr>
              <w:pStyle w:val="TableParagraph"/>
              <w:spacing w:before="62" w:line="228" w:lineRule="auto"/>
              <w:ind w:left="61" w:right="232"/>
            </w:pPr>
            <w:r w:rsidRPr="00654C2A">
              <w:rPr>
                <w:color w:val="FFFFFF"/>
                <w:w w:val="90"/>
              </w:rPr>
              <w:t>AmacınİlgiliOlduğu</w:t>
            </w:r>
            <w:r w:rsidRPr="00654C2A">
              <w:rPr>
                <w:color w:val="FFFFFF"/>
                <w:spacing w:val="-2"/>
                <w:w w:val="95"/>
              </w:rPr>
              <w:t xml:space="preserve">Program/Alt </w:t>
            </w:r>
            <w:r w:rsidRPr="00654C2A">
              <w:rPr>
                <w:color w:val="FFFFFF"/>
                <w:spacing w:val="-1"/>
                <w:w w:val="95"/>
              </w:rPr>
              <w:t>Program</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rsidR="00B6603F" w:rsidRDefault="00B6603F" w:rsidP="00793AAE">
            <w:pPr>
              <w:pStyle w:val="TableParagraph"/>
              <w:spacing w:before="1"/>
              <w:rPr>
                <w:i/>
                <w:sz w:val="26"/>
              </w:rPr>
            </w:pPr>
          </w:p>
          <w:p w:rsidR="00B6603F" w:rsidRDefault="00B6603F" w:rsidP="00793AAE">
            <w:pPr>
              <w:pStyle w:val="TableParagraph"/>
              <w:spacing w:before="1"/>
              <w:ind w:left="56"/>
              <w:rPr>
                <w:b/>
                <w:sz w:val="20"/>
              </w:rPr>
            </w:pPr>
            <w:r>
              <w:rPr>
                <w:b/>
                <w:color w:val="231F20"/>
                <w:w w:val="105"/>
                <w:sz w:val="20"/>
              </w:rPr>
              <w:t>ÖĞRENMEKAZANIMLARI</w:t>
            </w:r>
          </w:p>
        </w:tc>
      </w:tr>
      <w:tr w:rsidR="00B6603F" w:rsidTr="00793AAE">
        <w:trPr>
          <w:trHeight w:val="605"/>
        </w:trPr>
        <w:tc>
          <w:tcPr>
            <w:tcW w:w="2273" w:type="dxa"/>
            <w:tcBorders>
              <w:left w:val="nil"/>
              <w:right w:val="nil"/>
            </w:tcBorders>
            <w:shd w:val="clear" w:color="auto" w:fill="6F69B0"/>
          </w:tcPr>
          <w:p w:rsidR="00B6603F" w:rsidRPr="00654C2A" w:rsidRDefault="00B6603F" w:rsidP="00793AAE">
            <w:pPr>
              <w:pStyle w:val="TableParagraph"/>
              <w:spacing w:before="62" w:line="228" w:lineRule="auto"/>
              <w:ind w:left="61"/>
            </w:pPr>
            <w:r w:rsidRPr="00654C2A">
              <w:rPr>
                <w:color w:val="FFFFFF"/>
                <w:spacing w:val="-2"/>
                <w:w w:val="95"/>
              </w:rPr>
              <w:t>Amacın</w:t>
            </w:r>
            <w:r w:rsidRPr="00654C2A">
              <w:rPr>
                <w:color w:val="FFFFFF"/>
                <w:spacing w:val="-1"/>
                <w:w w:val="95"/>
              </w:rPr>
              <w:t>İlişkiliOlduğu</w:t>
            </w:r>
            <w:r w:rsidRPr="00654C2A">
              <w:rPr>
                <w:color w:val="FFFFFF"/>
                <w:w w:val="90"/>
              </w:rPr>
              <w:t>AltProgramHedefi</w:t>
            </w:r>
          </w:p>
        </w:tc>
        <w:tc>
          <w:tcPr>
            <w:tcW w:w="7091" w:type="dxa"/>
            <w:gridSpan w:val="7"/>
            <w:tcBorders>
              <w:top w:val="single" w:sz="4" w:space="0" w:color="6F69B0"/>
              <w:left w:val="nil"/>
              <w:bottom w:val="single" w:sz="4" w:space="0" w:color="6F69B0"/>
              <w:right w:val="single" w:sz="4" w:space="0" w:color="6F69B0"/>
            </w:tcBorders>
          </w:tcPr>
          <w:p w:rsidR="00B6603F" w:rsidRDefault="00B6603F" w:rsidP="00793AAE">
            <w:pPr>
              <w:pStyle w:val="TableParagraph"/>
              <w:spacing w:before="181"/>
              <w:ind w:left="56"/>
              <w:rPr>
                <w:b/>
                <w:sz w:val="20"/>
              </w:rPr>
            </w:pPr>
            <w:r>
              <w:rPr>
                <w:b/>
                <w:color w:val="231F20"/>
                <w:w w:val="95"/>
                <w:sz w:val="20"/>
              </w:rPr>
              <w:t>ÇevreBilinci</w:t>
            </w:r>
          </w:p>
        </w:tc>
      </w:tr>
      <w:tr w:rsidR="00B6603F" w:rsidTr="00793AAE">
        <w:trPr>
          <w:trHeight w:val="1085"/>
        </w:trPr>
        <w:tc>
          <w:tcPr>
            <w:tcW w:w="2273" w:type="dxa"/>
            <w:tcBorders>
              <w:left w:val="nil"/>
            </w:tcBorders>
            <w:shd w:val="clear" w:color="auto" w:fill="6F69B0"/>
          </w:tcPr>
          <w:p w:rsidR="00B6603F" w:rsidRPr="00654C2A" w:rsidRDefault="00B6603F" w:rsidP="00793AAE">
            <w:pPr>
              <w:pStyle w:val="TableParagraph"/>
              <w:spacing w:before="3"/>
              <w:rPr>
                <w:i/>
                <w:sz w:val="26"/>
              </w:rPr>
            </w:pPr>
          </w:p>
          <w:p w:rsidR="00B6603F" w:rsidRPr="00654C2A" w:rsidRDefault="00B6603F" w:rsidP="00793AAE">
            <w:pPr>
              <w:pStyle w:val="TableParagraph"/>
              <w:spacing w:line="228" w:lineRule="auto"/>
              <w:ind w:left="61" w:right="1096"/>
            </w:pPr>
            <w:r w:rsidRPr="00654C2A">
              <w:rPr>
                <w:color w:val="FFFFFF"/>
                <w:w w:val="95"/>
              </w:rPr>
              <w:t>Performans</w:t>
            </w:r>
            <w:r w:rsidRPr="00654C2A">
              <w:rPr>
                <w:color w:val="FFFFFF"/>
                <w:spacing w:val="-1"/>
                <w:w w:val="95"/>
              </w:rPr>
              <w:t>Göstergeleri</w:t>
            </w:r>
          </w:p>
        </w:tc>
        <w:tc>
          <w:tcPr>
            <w:tcW w:w="1013" w:type="dxa"/>
            <w:tcBorders>
              <w:top w:val="nil"/>
              <w:bottom w:val="nil"/>
            </w:tcBorders>
            <w:shd w:val="clear" w:color="auto" w:fill="6F69B0"/>
          </w:tcPr>
          <w:p w:rsidR="00B6603F" w:rsidRDefault="00B6603F" w:rsidP="00793AAE">
            <w:pPr>
              <w:pStyle w:val="TableParagraph"/>
              <w:spacing w:before="182" w:line="228" w:lineRule="auto"/>
              <w:ind w:left="243" w:right="182" w:hanging="61"/>
              <w:jc w:val="both"/>
              <w:rPr>
                <w:b/>
              </w:rPr>
            </w:pPr>
            <w:r>
              <w:rPr>
                <w:b/>
                <w:color w:val="FFFFFF"/>
                <w:w w:val="95"/>
              </w:rPr>
              <w:t>Hedefe</w:t>
            </w:r>
            <w:r>
              <w:rPr>
                <w:b/>
                <w:color w:val="FFFFFF"/>
              </w:rPr>
              <w:t>Etkisi(%)</w:t>
            </w:r>
          </w:p>
        </w:tc>
        <w:tc>
          <w:tcPr>
            <w:tcW w:w="1013" w:type="dxa"/>
            <w:tcBorders>
              <w:top w:val="nil"/>
              <w:bottom w:val="nil"/>
            </w:tcBorders>
            <w:shd w:val="clear" w:color="auto" w:fill="6F69B0"/>
          </w:tcPr>
          <w:p w:rsidR="00B6603F" w:rsidRDefault="00B6603F" w:rsidP="00793AAE">
            <w:pPr>
              <w:pStyle w:val="TableParagraph"/>
              <w:spacing w:before="62" w:line="228" w:lineRule="auto"/>
              <w:ind w:left="77" w:right="77" w:hanging="1"/>
              <w:jc w:val="center"/>
              <w:rPr>
                <w:b/>
              </w:rPr>
            </w:pPr>
            <w:r>
              <w:rPr>
                <w:b/>
                <w:color w:val="FFFFFF"/>
              </w:rPr>
              <w:t>PlanDönemi</w:t>
            </w:r>
            <w:r>
              <w:rPr>
                <w:b/>
                <w:color w:val="FFFFFF"/>
                <w:spacing w:val="-2"/>
                <w:w w:val="95"/>
              </w:rPr>
              <w:t>Başlangıç</w:t>
            </w:r>
            <w:r>
              <w:rPr>
                <w:b/>
                <w:color w:val="FFFFFF"/>
              </w:rPr>
              <w:t>Değeri</w:t>
            </w:r>
          </w:p>
        </w:tc>
        <w:tc>
          <w:tcPr>
            <w:tcW w:w="1013" w:type="dxa"/>
            <w:tcBorders>
              <w:top w:val="nil"/>
              <w:bottom w:val="nil"/>
            </w:tcBorders>
            <w:shd w:val="clear" w:color="auto" w:fill="6F69B0"/>
          </w:tcPr>
          <w:p w:rsidR="00B6603F" w:rsidRDefault="00B6603F" w:rsidP="00793AAE">
            <w:pPr>
              <w:pStyle w:val="TableParagraph"/>
              <w:spacing w:before="10"/>
              <w:rPr>
                <w:i/>
                <w:sz w:val="35"/>
              </w:rPr>
            </w:pPr>
          </w:p>
          <w:p w:rsidR="00B6603F" w:rsidRDefault="00B6603F" w:rsidP="00793AAE">
            <w:pPr>
              <w:pStyle w:val="TableParagraph"/>
              <w:ind w:left="78" w:right="79"/>
              <w:jc w:val="center"/>
              <w:rPr>
                <w:b/>
              </w:rPr>
            </w:pPr>
            <w:r>
              <w:rPr>
                <w:b/>
                <w:color w:val="FFFFFF"/>
              </w:rPr>
              <w:t>2024</w:t>
            </w:r>
          </w:p>
        </w:tc>
        <w:tc>
          <w:tcPr>
            <w:tcW w:w="1013" w:type="dxa"/>
            <w:tcBorders>
              <w:top w:val="nil"/>
              <w:bottom w:val="nil"/>
            </w:tcBorders>
            <w:shd w:val="clear" w:color="auto" w:fill="6F69B0"/>
          </w:tcPr>
          <w:p w:rsidR="00B6603F" w:rsidRDefault="00B6603F" w:rsidP="00793AAE">
            <w:pPr>
              <w:pStyle w:val="TableParagraph"/>
              <w:spacing w:before="10"/>
              <w:rPr>
                <w:i/>
                <w:sz w:val="35"/>
              </w:rPr>
            </w:pPr>
          </w:p>
          <w:p w:rsidR="00B6603F" w:rsidRDefault="00B6603F" w:rsidP="00793AAE">
            <w:pPr>
              <w:pStyle w:val="TableParagraph"/>
              <w:ind w:left="78" w:right="80"/>
              <w:jc w:val="center"/>
              <w:rPr>
                <w:b/>
              </w:rPr>
            </w:pPr>
            <w:r>
              <w:rPr>
                <w:b/>
                <w:color w:val="FFFFFF"/>
              </w:rPr>
              <w:t>2025</w:t>
            </w:r>
          </w:p>
        </w:tc>
        <w:tc>
          <w:tcPr>
            <w:tcW w:w="1013" w:type="dxa"/>
            <w:tcBorders>
              <w:top w:val="nil"/>
              <w:bottom w:val="nil"/>
            </w:tcBorders>
            <w:shd w:val="clear" w:color="auto" w:fill="6F69B0"/>
          </w:tcPr>
          <w:p w:rsidR="00B6603F" w:rsidRDefault="00B6603F" w:rsidP="00793AAE">
            <w:pPr>
              <w:pStyle w:val="TableParagraph"/>
              <w:spacing w:before="10"/>
              <w:rPr>
                <w:i/>
                <w:sz w:val="35"/>
              </w:rPr>
            </w:pPr>
          </w:p>
          <w:p w:rsidR="00B6603F" w:rsidRDefault="00B6603F" w:rsidP="00793AAE">
            <w:pPr>
              <w:pStyle w:val="TableParagraph"/>
              <w:ind w:left="78" w:right="82"/>
              <w:jc w:val="center"/>
              <w:rPr>
                <w:b/>
              </w:rPr>
            </w:pPr>
            <w:r>
              <w:rPr>
                <w:b/>
                <w:color w:val="FFFFFF"/>
              </w:rPr>
              <w:t>2026</w:t>
            </w:r>
          </w:p>
        </w:tc>
        <w:tc>
          <w:tcPr>
            <w:tcW w:w="1013" w:type="dxa"/>
            <w:tcBorders>
              <w:top w:val="nil"/>
              <w:bottom w:val="nil"/>
            </w:tcBorders>
            <w:shd w:val="clear" w:color="auto" w:fill="6F69B0"/>
          </w:tcPr>
          <w:p w:rsidR="00B6603F" w:rsidRDefault="00B6603F" w:rsidP="00793AAE">
            <w:pPr>
              <w:pStyle w:val="TableParagraph"/>
              <w:spacing w:before="10"/>
              <w:rPr>
                <w:i/>
                <w:sz w:val="35"/>
              </w:rPr>
            </w:pPr>
          </w:p>
          <w:p w:rsidR="00B6603F" w:rsidRDefault="00B6603F" w:rsidP="00793AAE">
            <w:pPr>
              <w:pStyle w:val="TableParagraph"/>
              <w:ind w:right="279"/>
              <w:jc w:val="right"/>
              <w:rPr>
                <w:b/>
              </w:rPr>
            </w:pPr>
            <w:r>
              <w:rPr>
                <w:b/>
                <w:color w:val="FFFFFF"/>
              </w:rPr>
              <w:t>2027</w:t>
            </w:r>
          </w:p>
        </w:tc>
        <w:tc>
          <w:tcPr>
            <w:tcW w:w="1013" w:type="dxa"/>
            <w:tcBorders>
              <w:top w:val="nil"/>
              <w:bottom w:val="nil"/>
              <w:right w:val="nil"/>
            </w:tcBorders>
            <w:shd w:val="clear" w:color="auto" w:fill="6F69B0"/>
          </w:tcPr>
          <w:p w:rsidR="00B6603F" w:rsidRDefault="00B6603F" w:rsidP="00793AAE">
            <w:pPr>
              <w:pStyle w:val="TableParagraph"/>
              <w:spacing w:before="10"/>
              <w:rPr>
                <w:i/>
                <w:sz w:val="35"/>
              </w:rPr>
            </w:pPr>
          </w:p>
          <w:p w:rsidR="00B6603F" w:rsidRDefault="00B6603F" w:rsidP="00793AAE">
            <w:pPr>
              <w:pStyle w:val="TableParagraph"/>
              <w:ind w:left="258" w:right="269"/>
              <w:jc w:val="center"/>
              <w:rPr>
                <w:b/>
              </w:rPr>
            </w:pPr>
            <w:r>
              <w:rPr>
                <w:b/>
                <w:color w:val="FFFFFF"/>
              </w:rPr>
              <w:t>2028</w:t>
            </w:r>
          </w:p>
        </w:tc>
      </w:tr>
      <w:tr w:rsidR="00B6603F" w:rsidTr="00793AAE">
        <w:trPr>
          <w:trHeight w:val="845"/>
        </w:trPr>
        <w:tc>
          <w:tcPr>
            <w:tcW w:w="2273" w:type="dxa"/>
            <w:tcBorders>
              <w:left w:val="nil"/>
              <w:right w:val="nil"/>
            </w:tcBorders>
            <w:shd w:val="clear" w:color="auto" w:fill="6F69B0"/>
          </w:tcPr>
          <w:p w:rsidR="00B6603F" w:rsidRPr="00654C2A" w:rsidRDefault="00B6603F" w:rsidP="00793AAE">
            <w:pPr>
              <w:pStyle w:val="TableParagraph"/>
              <w:spacing w:before="62" w:line="228" w:lineRule="auto"/>
              <w:ind w:left="61"/>
            </w:pPr>
            <w:r>
              <w:rPr>
                <w:color w:val="FFFFFF"/>
                <w:w w:val="95"/>
              </w:rPr>
              <w:t>PG-5.2.1</w:t>
            </w:r>
            <w:r w:rsidRPr="00F53E29">
              <w:rPr>
                <w:color w:val="FFFFFF"/>
                <w:w w:val="95"/>
              </w:rPr>
              <w:t>Atık yönetimi hakkında öğrencilere verilen eğitim sayısı</w:t>
            </w:r>
          </w:p>
        </w:tc>
        <w:tc>
          <w:tcPr>
            <w:tcW w:w="1013" w:type="dxa"/>
            <w:tcBorders>
              <w:top w:val="single" w:sz="4" w:space="0" w:color="6F69B0"/>
              <w:left w:val="nil"/>
              <w:bottom w:val="single" w:sz="4" w:space="0" w:color="6F69B0"/>
              <w:right w:val="single" w:sz="4" w:space="0" w:color="6F69B0"/>
            </w:tcBorders>
          </w:tcPr>
          <w:p w:rsidR="00B6603F" w:rsidRDefault="00B6603F" w:rsidP="00793AAE">
            <w:pPr>
              <w:pStyle w:val="TableParagraph"/>
              <w:spacing w:before="5"/>
              <w:rPr>
                <w:i/>
                <w:sz w:val="26"/>
              </w:rPr>
            </w:pPr>
          </w:p>
          <w:p w:rsidR="00B6603F" w:rsidRDefault="00B6603F" w:rsidP="00793AAE">
            <w:pPr>
              <w:pStyle w:val="TableParagraph"/>
              <w:ind w:left="258" w:right="255"/>
              <w:jc w:val="center"/>
              <w:rPr>
                <w:sz w:val="20"/>
              </w:rPr>
            </w:pPr>
            <w:r>
              <w:rPr>
                <w:color w:val="231F20"/>
                <w:sz w:val="20"/>
              </w:rPr>
              <w:t>30</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ind w:left="78" w:right="78"/>
              <w:jc w:val="center"/>
              <w:rPr>
                <w:sz w:val="20"/>
              </w:rPr>
            </w:pPr>
            <w:r>
              <w:rPr>
                <w:sz w:val="20"/>
              </w:rPr>
              <w:t>35</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ind w:left="78" w:right="79"/>
              <w:jc w:val="center"/>
              <w:rPr>
                <w:sz w:val="20"/>
              </w:rPr>
            </w:pPr>
            <w:r>
              <w:rPr>
                <w:sz w:val="20"/>
              </w:rPr>
              <w:t>40</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ind w:left="78" w:right="80"/>
              <w:jc w:val="center"/>
              <w:rPr>
                <w:sz w:val="20"/>
              </w:rPr>
            </w:pPr>
            <w:r>
              <w:rPr>
                <w:sz w:val="20"/>
              </w:rPr>
              <w:t>45</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ind w:left="78" w:right="83"/>
              <w:jc w:val="center"/>
              <w:rPr>
                <w:sz w:val="20"/>
              </w:rPr>
            </w:pPr>
            <w:r>
              <w:rPr>
                <w:sz w:val="20"/>
              </w:rPr>
              <w:t>50</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ind w:right="244"/>
              <w:jc w:val="right"/>
              <w:rPr>
                <w:sz w:val="20"/>
              </w:rPr>
            </w:pPr>
            <w:r>
              <w:rPr>
                <w:sz w:val="20"/>
              </w:rPr>
              <w:t>55</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ind w:left="78" w:right="84"/>
              <w:jc w:val="center"/>
              <w:rPr>
                <w:sz w:val="20"/>
              </w:rPr>
            </w:pPr>
            <w:r>
              <w:rPr>
                <w:sz w:val="20"/>
              </w:rPr>
              <w:t>60</w:t>
            </w:r>
          </w:p>
        </w:tc>
      </w:tr>
      <w:tr w:rsidR="00B6603F" w:rsidTr="00793AAE">
        <w:trPr>
          <w:trHeight w:val="1085"/>
        </w:trPr>
        <w:tc>
          <w:tcPr>
            <w:tcW w:w="2273" w:type="dxa"/>
            <w:tcBorders>
              <w:left w:val="nil"/>
              <w:right w:val="nil"/>
            </w:tcBorders>
            <w:shd w:val="clear" w:color="auto" w:fill="6F69B0"/>
          </w:tcPr>
          <w:p w:rsidR="00B6603F" w:rsidRPr="00654C2A" w:rsidRDefault="00B6603F" w:rsidP="00793AAE">
            <w:pPr>
              <w:pStyle w:val="TableParagraph"/>
              <w:spacing w:before="62" w:line="228" w:lineRule="auto"/>
              <w:ind w:left="61" w:right="232"/>
            </w:pPr>
            <w:r>
              <w:rPr>
                <w:color w:val="FFFFFF"/>
                <w:w w:val="95"/>
              </w:rPr>
              <w:t>PG-5.2.2</w:t>
            </w:r>
            <w:r w:rsidRPr="00F53E29">
              <w:rPr>
                <w:color w:val="FFFFFF"/>
                <w:w w:val="95"/>
              </w:rPr>
              <w:t>Okul Temiz Belgesi Hakkında öğretmenlere verilen eğitim sayısı</w:t>
            </w:r>
          </w:p>
        </w:tc>
        <w:tc>
          <w:tcPr>
            <w:tcW w:w="1013" w:type="dxa"/>
            <w:tcBorders>
              <w:top w:val="single" w:sz="4" w:space="0" w:color="6F69B0"/>
              <w:left w:val="nil"/>
              <w:bottom w:val="single" w:sz="4" w:space="0" w:color="6F69B0"/>
              <w:right w:val="single" w:sz="4" w:space="0" w:color="6F69B0"/>
            </w:tcBorders>
          </w:tcPr>
          <w:p w:rsidR="00B6603F" w:rsidRDefault="00B6603F" w:rsidP="00793AAE">
            <w:pPr>
              <w:pStyle w:val="TableParagraph"/>
              <w:rPr>
                <w:i/>
                <w:sz w:val="24"/>
              </w:rPr>
            </w:pPr>
          </w:p>
          <w:p w:rsidR="00B6603F" w:rsidRDefault="00B6603F" w:rsidP="00793AAE">
            <w:pPr>
              <w:pStyle w:val="TableParagraph"/>
              <w:spacing w:before="148"/>
              <w:ind w:left="258" w:right="255"/>
              <w:jc w:val="center"/>
              <w:rPr>
                <w:sz w:val="20"/>
              </w:rPr>
            </w:pPr>
            <w:r>
              <w:rPr>
                <w:color w:val="231F20"/>
                <w:sz w:val="20"/>
              </w:rPr>
              <w:t>20</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spacing w:before="148"/>
              <w:ind w:left="78" w:right="78"/>
              <w:jc w:val="center"/>
              <w:rPr>
                <w:sz w:val="20"/>
              </w:rPr>
            </w:pPr>
            <w:r>
              <w:rPr>
                <w:sz w:val="20"/>
              </w:rPr>
              <w:t>30</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spacing w:before="148"/>
              <w:ind w:left="78" w:right="79"/>
              <w:jc w:val="center"/>
              <w:rPr>
                <w:sz w:val="20"/>
              </w:rPr>
            </w:pPr>
            <w:r>
              <w:rPr>
                <w:sz w:val="20"/>
              </w:rPr>
              <w:t>40</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spacing w:before="148"/>
              <w:ind w:left="78" w:right="80"/>
              <w:jc w:val="center"/>
              <w:rPr>
                <w:sz w:val="20"/>
              </w:rPr>
            </w:pPr>
            <w:r>
              <w:rPr>
                <w:sz w:val="20"/>
              </w:rPr>
              <w:t>50</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spacing w:before="148"/>
              <w:ind w:left="78" w:right="83"/>
              <w:jc w:val="center"/>
              <w:rPr>
                <w:sz w:val="20"/>
              </w:rPr>
            </w:pPr>
            <w:r>
              <w:rPr>
                <w:sz w:val="20"/>
              </w:rPr>
              <w:t>60</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spacing w:before="148"/>
              <w:ind w:right="244"/>
              <w:jc w:val="right"/>
              <w:rPr>
                <w:sz w:val="20"/>
              </w:rPr>
            </w:pPr>
            <w:r>
              <w:rPr>
                <w:sz w:val="20"/>
              </w:rPr>
              <w:t>70</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spacing w:before="148"/>
              <w:ind w:left="78" w:right="84"/>
              <w:jc w:val="center"/>
              <w:rPr>
                <w:sz w:val="20"/>
              </w:rPr>
            </w:pPr>
            <w:r>
              <w:rPr>
                <w:sz w:val="20"/>
              </w:rPr>
              <w:t>80</w:t>
            </w:r>
          </w:p>
        </w:tc>
      </w:tr>
    </w:tbl>
    <w:p w:rsidR="00B6603F" w:rsidRDefault="00B6603F" w:rsidP="00B6603F">
      <w:pPr>
        <w:jc w:val="center"/>
        <w:rPr>
          <w:sz w:val="20"/>
        </w:rPr>
        <w:sectPr w:rsidR="00B6603F" w:rsidSect="00793AA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B6603F" w:rsidTr="00793AAE">
        <w:trPr>
          <w:trHeight w:val="556"/>
        </w:trPr>
        <w:tc>
          <w:tcPr>
            <w:tcW w:w="2278" w:type="dxa"/>
            <w:tcBorders>
              <w:left w:val="nil"/>
              <w:right w:val="nil"/>
            </w:tcBorders>
            <w:shd w:val="clear" w:color="auto" w:fill="6F69B0"/>
          </w:tcPr>
          <w:p w:rsidR="00B6603F" w:rsidRDefault="00B6603F" w:rsidP="00793AAE">
            <w:pPr>
              <w:pStyle w:val="TableParagraph"/>
              <w:spacing w:before="147"/>
              <w:ind w:left="61"/>
              <w:rPr>
                <w:b/>
              </w:rPr>
            </w:pPr>
            <w:r>
              <w:rPr>
                <w:b/>
                <w:color w:val="FFFFFF"/>
                <w:w w:val="90"/>
              </w:rPr>
              <w:lastRenderedPageBreak/>
              <w:t>SorumluBirim</w:t>
            </w:r>
          </w:p>
        </w:tc>
        <w:tc>
          <w:tcPr>
            <w:tcW w:w="7082" w:type="dxa"/>
            <w:tcBorders>
              <w:top w:val="single" w:sz="4" w:space="0" w:color="6F69B0"/>
              <w:left w:val="nil"/>
              <w:bottom w:val="single" w:sz="4" w:space="0" w:color="6F69B0"/>
              <w:right w:val="single" w:sz="4" w:space="0" w:color="6F69B0"/>
            </w:tcBorders>
          </w:tcPr>
          <w:p w:rsidR="00B6603F" w:rsidRDefault="00B6603F" w:rsidP="00793AAE">
            <w:pPr>
              <w:pStyle w:val="TableParagraph"/>
              <w:spacing w:before="156"/>
              <w:ind w:left="51"/>
              <w:rPr>
                <w:b/>
                <w:color w:val="231F20"/>
                <w:spacing w:val="-1"/>
                <w:w w:val="95"/>
                <w:sz w:val="20"/>
              </w:rPr>
            </w:pPr>
            <w:r>
              <w:rPr>
                <w:b/>
                <w:color w:val="231F20"/>
                <w:spacing w:val="-2"/>
                <w:w w:val="95"/>
                <w:sz w:val="20"/>
              </w:rPr>
              <w:t>Destek</w:t>
            </w:r>
            <w:r>
              <w:rPr>
                <w:b/>
                <w:color w:val="231F20"/>
                <w:spacing w:val="-1"/>
                <w:w w:val="95"/>
                <w:sz w:val="20"/>
              </w:rPr>
              <w:t>HizmetleriŞube Müdürlüğü</w:t>
            </w:r>
          </w:p>
          <w:p w:rsidR="00B6603F" w:rsidRDefault="00B6603F" w:rsidP="00793AAE">
            <w:pPr>
              <w:pStyle w:val="TableParagraph"/>
              <w:spacing w:before="156"/>
              <w:ind w:left="51"/>
              <w:rPr>
                <w:b/>
                <w:color w:val="231F20"/>
                <w:spacing w:val="-1"/>
                <w:w w:val="95"/>
                <w:sz w:val="20"/>
              </w:rPr>
            </w:pPr>
          </w:p>
          <w:p w:rsidR="00B6603F" w:rsidRDefault="00B6603F" w:rsidP="00793AAE">
            <w:pPr>
              <w:pStyle w:val="TableParagraph"/>
              <w:spacing w:before="156"/>
              <w:ind w:left="51"/>
              <w:rPr>
                <w:b/>
                <w:color w:val="231F20"/>
                <w:spacing w:val="-1"/>
                <w:w w:val="95"/>
                <w:sz w:val="20"/>
              </w:rPr>
            </w:pPr>
          </w:p>
          <w:p w:rsidR="00B6603F" w:rsidRDefault="00B6603F" w:rsidP="00793AAE">
            <w:pPr>
              <w:pStyle w:val="TableParagraph"/>
              <w:spacing w:before="156"/>
              <w:ind w:left="51"/>
              <w:rPr>
                <w:b/>
                <w:color w:val="231F20"/>
                <w:spacing w:val="-1"/>
                <w:w w:val="95"/>
                <w:sz w:val="20"/>
              </w:rPr>
            </w:pPr>
          </w:p>
          <w:p w:rsidR="00B6603F" w:rsidRDefault="00B6603F" w:rsidP="00793AAE">
            <w:pPr>
              <w:pStyle w:val="TableParagraph"/>
              <w:spacing w:before="156"/>
              <w:ind w:left="51"/>
              <w:rPr>
                <w:b/>
                <w:sz w:val="20"/>
              </w:rPr>
            </w:pPr>
          </w:p>
        </w:tc>
      </w:tr>
      <w:tr w:rsidR="00B6603F" w:rsidTr="00793AAE">
        <w:trPr>
          <w:trHeight w:val="605"/>
        </w:trPr>
        <w:tc>
          <w:tcPr>
            <w:tcW w:w="2278" w:type="dxa"/>
            <w:tcBorders>
              <w:left w:val="nil"/>
              <w:right w:val="nil"/>
            </w:tcBorders>
            <w:shd w:val="clear" w:color="auto" w:fill="6F69B0"/>
          </w:tcPr>
          <w:p w:rsidR="00B6603F" w:rsidRDefault="00B6603F" w:rsidP="00793AAE">
            <w:pPr>
              <w:pStyle w:val="TableParagraph"/>
              <w:spacing w:before="62" w:line="228" w:lineRule="auto"/>
              <w:ind w:left="61" w:right="567"/>
              <w:rPr>
                <w:b/>
              </w:rPr>
            </w:pPr>
            <w:r>
              <w:rPr>
                <w:b/>
                <w:color w:val="FFFFFF"/>
                <w:w w:val="90"/>
              </w:rPr>
              <w:t>İşBirliğiYapılacak</w:t>
            </w:r>
            <w:r>
              <w:rPr>
                <w:b/>
                <w:color w:val="FFFFFF"/>
              </w:rPr>
              <w:t>Birim(ler)</w:t>
            </w:r>
          </w:p>
        </w:tc>
        <w:tc>
          <w:tcPr>
            <w:tcW w:w="7082" w:type="dxa"/>
            <w:tcBorders>
              <w:top w:val="single" w:sz="4" w:space="0" w:color="6F69B0"/>
              <w:left w:val="nil"/>
              <w:bottom w:val="single" w:sz="4" w:space="0" w:color="6F69B0"/>
              <w:right w:val="single" w:sz="4" w:space="0" w:color="6F69B0"/>
            </w:tcBorders>
          </w:tcPr>
          <w:p w:rsidR="00B6603F" w:rsidRDefault="00B6603F" w:rsidP="00793AAE">
            <w:pPr>
              <w:pStyle w:val="TableParagraph"/>
              <w:spacing w:before="184"/>
              <w:ind w:left="51"/>
              <w:rPr>
                <w:sz w:val="20"/>
              </w:rPr>
            </w:pPr>
            <w:r>
              <w:rPr>
                <w:color w:val="231F20"/>
                <w:w w:val="95"/>
                <w:sz w:val="20"/>
              </w:rPr>
              <w:t>BİŞM,DÖŞM,HBÖŞM,İEŞM,MTEŞM,OŞM,ÖERHŞM,TEŞM,EMB</w:t>
            </w:r>
          </w:p>
        </w:tc>
      </w:tr>
      <w:tr w:rsidR="00B6603F" w:rsidTr="00793AAE">
        <w:trPr>
          <w:trHeight w:val="3460"/>
        </w:trPr>
        <w:tc>
          <w:tcPr>
            <w:tcW w:w="2278" w:type="dxa"/>
            <w:tcBorders>
              <w:left w:val="nil"/>
              <w:right w:val="nil"/>
            </w:tcBorders>
            <w:shd w:val="clear" w:color="auto" w:fill="6F69B0"/>
          </w:tcPr>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rPr>
                <w:i/>
                <w:sz w:val="27"/>
              </w:rPr>
            </w:pPr>
          </w:p>
          <w:p w:rsidR="00B6603F" w:rsidRDefault="00B6603F" w:rsidP="00793AAE">
            <w:pPr>
              <w:pStyle w:val="TableParagraph"/>
              <w:spacing w:before="1"/>
              <w:ind w:left="61"/>
              <w:rPr>
                <w:b/>
              </w:rPr>
            </w:pPr>
            <w:r>
              <w:rPr>
                <w:b/>
                <w:color w:val="FFFFFF"/>
              </w:rPr>
              <w:t>Stratejiler</w:t>
            </w:r>
          </w:p>
        </w:tc>
        <w:tc>
          <w:tcPr>
            <w:tcW w:w="7082" w:type="dxa"/>
            <w:tcBorders>
              <w:top w:val="single" w:sz="4" w:space="0" w:color="6F69B0"/>
              <w:left w:val="nil"/>
              <w:bottom w:val="single" w:sz="4" w:space="0" w:color="6F69B0"/>
              <w:right w:val="single" w:sz="4" w:space="0" w:color="6F69B0"/>
            </w:tcBorders>
          </w:tcPr>
          <w:p w:rsidR="00B6603F" w:rsidRDefault="00B6603F" w:rsidP="00793AAE">
            <w:pPr>
              <w:pStyle w:val="TableParagraph"/>
              <w:spacing w:before="54" w:line="247" w:lineRule="auto"/>
              <w:ind w:left="51" w:right="50"/>
              <w:jc w:val="both"/>
              <w:rPr>
                <w:sz w:val="20"/>
              </w:rPr>
            </w:pPr>
            <w:bookmarkStart w:id="17" w:name="_gjdgxs"/>
            <w:bookmarkEnd w:id="17"/>
            <w:r>
              <w:rPr>
                <w:b/>
                <w:color w:val="231F20"/>
                <w:w w:val="90"/>
                <w:sz w:val="20"/>
              </w:rPr>
              <w:t xml:space="preserve">S-5.2.1 </w:t>
            </w:r>
            <w:r>
              <w:rPr>
                <w:color w:val="231F20"/>
                <w:w w:val="90"/>
                <w:sz w:val="20"/>
              </w:rPr>
              <w:t>Sıfır atık ve geri dönüşüm uygulamalarının yaygınlaştırılması amacıyla okul/kurumlar-</w:t>
            </w:r>
            <w:r>
              <w:rPr>
                <w:color w:val="231F20"/>
                <w:spacing w:val="-1"/>
                <w:w w:val="95"/>
                <w:sz w:val="20"/>
              </w:rPr>
              <w:t>da“SıfırAtıkProjesi”kapsamındaatıklar</w:t>
            </w:r>
            <w:r>
              <w:rPr>
                <w:color w:val="231F20"/>
                <w:w w:val="95"/>
                <w:sz w:val="20"/>
              </w:rPr>
              <w:t>(ambalajatığı,özelatık,tıbbiatık,tehlikeliatıklar)kaynağındanayrıayrıtoplanarakgeridönüşümvegerikazanımsüreciiçerisindedeğerlendi-</w:t>
            </w:r>
            <w:r>
              <w:rPr>
                <w:color w:val="231F20"/>
                <w:sz w:val="20"/>
              </w:rPr>
              <w:t>rilecektir.</w:t>
            </w:r>
          </w:p>
          <w:p w:rsidR="00B6603F" w:rsidRDefault="00B6603F" w:rsidP="00793AAE">
            <w:pPr>
              <w:pStyle w:val="TableParagraph"/>
              <w:spacing w:before="55"/>
              <w:ind w:left="51" w:right="50"/>
              <w:jc w:val="both"/>
              <w:rPr>
                <w:sz w:val="20"/>
              </w:rPr>
            </w:pPr>
            <w:r>
              <w:rPr>
                <w:b/>
                <w:color w:val="231F20"/>
                <w:w w:val="90"/>
                <w:sz w:val="20"/>
              </w:rPr>
              <w:t xml:space="preserve">S-5.2.5 </w:t>
            </w:r>
            <w:r>
              <w:rPr>
                <w:color w:val="231F20"/>
                <w:w w:val="90"/>
                <w:sz w:val="20"/>
              </w:rPr>
              <w:t>Okulum Temiz Belgelendirme Sistemi kurulan okul ve kurumların belgelendirme baş-vurularının alınarak tarafsız, bağımsız ve tutarlı bir şekilde uygunluk değerlendirme ve belge-</w:t>
            </w:r>
            <w:r>
              <w:rPr>
                <w:color w:val="231F20"/>
                <w:sz w:val="20"/>
              </w:rPr>
              <w:t>lendirmesüreçleriyürütülecektir.</w:t>
            </w:r>
          </w:p>
        </w:tc>
      </w:tr>
      <w:tr w:rsidR="00B6603F" w:rsidTr="00793AAE">
        <w:trPr>
          <w:trHeight w:val="905"/>
        </w:trPr>
        <w:tc>
          <w:tcPr>
            <w:tcW w:w="2278" w:type="dxa"/>
            <w:tcBorders>
              <w:left w:val="nil"/>
              <w:right w:val="nil"/>
            </w:tcBorders>
            <w:shd w:val="clear" w:color="auto" w:fill="6F69B0"/>
          </w:tcPr>
          <w:p w:rsidR="00B6603F" w:rsidRDefault="00B6603F" w:rsidP="00793AAE">
            <w:pPr>
              <w:pStyle w:val="TableParagraph"/>
              <w:rPr>
                <w:i/>
                <w:sz w:val="28"/>
              </w:rPr>
            </w:pPr>
          </w:p>
          <w:p w:rsidR="00B6603F" w:rsidRDefault="00B6603F" w:rsidP="00793AAE">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rsidR="00B6603F" w:rsidRDefault="00B6603F" w:rsidP="00B6603F">
            <w:pPr>
              <w:pStyle w:val="TableParagraph"/>
              <w:numPr>
                <w:ilvl w:val="0"/>
                <w:numId w:val="45"/>
              </w:numPr>
              <w:tabs>
                <w:tab w:val="left" w:pos="279"/>
              </w:tabs>
              <w:spacing w:before="57"/>
              <w:ind w:hanging="228"/>
              <w:rPr>
                <w:sz w:val="20"/>
              </w:rPr>
            </w:pPr>
            <w:r>
              <w:rPr>
                <w:color w:val="231F20"/>
                <w:w w:val="90"/>
                <w:sz w:val="20"/>
              </w:rPr>
              <w:t>Faaliyetlerdesürekliliğinsağlanamaması</w:t>
            </w:r>
          </w:p>
          <w:p w:rsidR="00B6603F" w:rsidRDefault="00B6603F" w:rsidP="00B6603F">
            <w:pPr>
              <w:pStyle w:val="TableParagraph"/>
              <w:numPr>
                <w:ilvl w:val="0"/>
                <w:numId w:val="45"/>
              </w:numPr>
              <w:tabs>
                <w:tab w:val="left" w:pos="279"/>
              </w:tabs>
              <w:spacing w:before="47"/>
              <w:ind w:hanging="228"/>
              <w:rPr>
                <w:sz w:val="20"/>
              </w:rPr>
            </w:pPr>
            <w:r>
              <w:rPr>
                <w:color w:val="231F20"/>
                <w:w w:val="90"/>
                <w:sz w:val="20"/>
              </w:rPr>
              <w:t>Çevrebilincikonusundatoplumunfarkındalıklarakarşıdirençliolması</w:t>
            </w:r>
          </w:p>
          <w:p w:rsidR="00B6603F" w:rsidRDefault="00B6603F" w:rsidP="00B6603F">
            <w:pPr>
              <w:pStyle w:val="TableParagraph"/>
              <w:numPr>
                <w:ilvl w:val="0"/>
                <w:numId w:val="45"/>
              </w:numPr>
              <w:tabs>
                <w:tab w:val="left" w:pos="279"/>
              </w:tabs>
              <w:spacing w:before="46"/>
              <w:ind w:hanging="228"/>
              <w:rPr>
                <w:sz w:val="20"/>
              </w:rPr>
            </w:pPr>
            <w:r>
              <w:rPr>
                <w:color w:val="231F20"/>
                <w:w w:val="90"/>
                <w:sz w:val="20"/>
              </w:rPr>
              <w:t>Malikaynaklarınyetersizkalması</w:t>
            </w:r>
          </w:p>
        </w:tc>
      </w:tr>
      <w:tr w:rsidR="00B6603F" w:rsidTr="00793AAE">
        <w:trPr>
          <w:trHeight w:val="556"/>
        </w:trPr>
        <w:tc>
          <w:tcPr>
            <w:tcW w:w="2278" w:type="dxa"/>
            <w:tcBorders>
              <w:left w:val="nil"/>
              <w:right w:val="nil"/>
            </w:tcBorders>
            <w:shd w:val="clear" w:color="auto" w:fill="6F69B0"/>
          </w:tcPr>
          <w:p w:rsidR="00B6603F" w:rsidRDefault="00B6603F" w:rsidP="00793AAE">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rsidR="00B6603F" w:rsidRDefault="00637D69" w:rsidP="00793AAE">
            <w:pPr>
              <w:rPr>
                <w:color w:val="000000"/>
              </w:rPr>
            </w:pPr>
            <w:r>
              <w:rPr>
                <w:color w:val="000000"/>
              </w:rPr>
              <w:t>1</w:t>
            </w:r>
            <w:r w:rsidR="00BC2B36">
              <w:rPr>
                <w:color w:val="000000"/>
              </w:rPr>
              <w:t>0.</w:t>
            </w:r>
            <w:r>
              <w:rPr>
                <w:color w:val="000000"/>
              </w:rPr>
              <w:t>000 TL</w:t>
            </w:r>
          </w:p>
          <w:p w:rsidR="00B6603F" w:rsidRDefault="00B6603F" w:rsidP="00793AAE">
            <w:pPr>
              <w:pStyle w:val="TableParagraph"/>
              <w:spacing w:before="159"/>
              <w:ind w:left="51"/>
              <w:rPr>
                <w:sz w:val="20"/>
              </w:rPr>
            </w:pPr>
            <w:r>
              <w:rPr>
                <w:sz w:val="20"/>
              </w:rPr>
              <w:t>TL</w:t>
            </w:r>
          </w:p>
        </w:tc>
      </w:tr>
      <w:tr w:rsidR="00B6603F" w:rsidTr="00793AAE">
        <w:trPr>
          <w:trHeight w:val="1125"/>
        </w:trPr>
        <w:tc>
          <w:tcPr>
            <w:tcW w:w="2278" w:type="dxa"/>
            <w:tcBorders>
              <w:left w:val="nil"/>
              <w:right w:val="nil"/>
            </w:tcBorders>
            <w:shd w:val="clear" w:color="auto" w:fill="6F69B0"/>
          </w:tcPr>
          <w:p w:rsidR="00B6603F" w:rsidRDefault="00B6603F" w:rsidP="00793AAE">
            <w:pPr>
              <w:pStyle w:val="TableParagraph"/>
              <w:spacing w:before="6"/>
              <w:rPr>
                <w:i/>
                <w:sz w:val="37"/>
              </w:rPr>
            </w:pPr>
          </w:p>
          <w:p w:rsidR="00B6603F" w:rsidRDefault="00B6603F" w:rsidP="00793AAE">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rsidR="00B6603F" w:rsidRDefault="00B6603F" w:rsidP="00B6603F">
            <w:pPr>
              <w:pStyle w:val="TableParagraph"/>
              <w:numPr>
                <w:ilvl w:val="0"/>
                <w:numId w:val="44"/>
              </w:numPr>
              <w:tabs>
                <w:tab w:val="left" w:pos="279"/>
              </w:tabs>
              <w:spacing w:before="48"/>
              <w:ind w:hanging="228"/>
              <w:rPr>
                <w:sz w:val="20"/>
              </w:rPr>
            </w:pPr>
            <w:r>
              <w:rPr>
                <w:color w:val="231F20"/>
                <w:w w:val="90"/>
                <w:sz w:val="20"/>
              </w:rPr>
              <w:t>İklimdeğişikliğinebağlıolarakortayaçıkabilecekafetlerdegerekliönlemlerineksikliği</w:t>
            </w:r>
          </w:p>
          <w:p w:rsidR="00B6603F" w:rsidRDefault="00B6603F" w:rsidP="00B6603F">
            <w:pPr>
              <w:pStyle w:val="TableParagraph"/>
              <w:numPr>
                <w:ilvl w:val="0"/>
                <w:numId w:val="44"/>
              </w:numPr>
              <w:tabs>
                <w:tab w:val="left" w:pos="279"/>
              </w:tabs>
              <w:spacing w:before="47"/>
              <w:ind w:hanging="228"/>
              <w:rPr>
                <w:sz w:val="20"/>
              </w:rPr>
            </w:pPr>
            <w:r>
              <w:rPr>
                <w:color w:val="231F20"/>
                <w:w w:val="90"/>
                <w:sz w:val="20"/>
              </w:rPr>
              <w:t>Doğalkaynaklarınkorunmasıvetasarrufunakarşıtedbirleralınmaması</w:t>
            </w:r>
          </w:p>
        </w:tc>
      </w:tr>
      <w:tr w:rsidR="00B6603F" w:rsidTr="00793AAE">
        <w:trPr>
          <w:trHeight w:val="1182"/>
        </w:trPr>
        <w:tc>
          <w:tcPr>
            <w:tcW w:w="2278" w:type="dxa"/>
            <w:tcBorders>
              <w:left w:val="nil"/>
              <w:bottom w:val="nil"/>
              <w:right w:val="nil"/>
            </w:tcBorders>
            <w:shd w:val="clear" w:color="auto" w:fill="6F69B0"/>
          </w:tcPr>
          <w:p w:rsidR="00B6603F" w:rsidRDefault="00B6603F" w:rsidP="00793AAE">
            <w:pPr>
              <w:pStyle w:val="TableParagraph"/>
              <w:rPr>
                <w:i/>
                <w:sz w:val="40"/>
              </w:rPr>
            </w:pPr>
          </w:p>
          <w:p w:rsidR="00B6603F" w:rsidRDefault="00B6603F" w:rsidP="00793AAE">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rsidR="00B6603F" w:rsidRDefault="00B6603F" w:rsidP="00B6603F">
            <w:pPr>
              <w:pStyle w:val="TableParagraph"/>
              <w:numPr>
                <w:ilvl w:val="0"/>
                <w:numId w:val="43"/>
              </w:numPr>
              <w:tabs>
                <w:tab w:val="left" w:pos="279"/>
              </w:tabs>
              <w:spacing w:before="46"/>
              <w:ind w:hanging="228"/>
              <w:rPr>
                <w:sz w:val="20"/>
              </w:rPr>
            </w:pPr>
            <w:r>
              <w:rPr>
                <w:color w:val="231F20"/>
                <w:w w:val="90"/>
                <w:sz w:val="20"/>
              </w:rPr>
              <w:t>Sutasarrufununsağlanması</w:t>
            </w:r>
          </w:p>
          <w:p w:rsidR="00B6603F" w:rsidRDefault="00B6603F" w:rsidP="00B6603F">
            <w:pPr>
              <w:pStyle w:val="TableParagraph"/>
              <w:numPr>
                <w:ilvl w:val="0"/>
                <w:numId w:val="43"/>
              </w:numPr>
              <w:tabs>
                <w:tab w:val="left" w:pos="279"/>
              </w:tabs>
              <w:spacing w:before="47"/>
              <w:ind w:hanging="228"/>
              <w:rPr>
                <w:sz w:val="20"/>
              </w:rPr>
            </w:pPr>
            <w:r>
              <w:rPr>
                <w:color w:val="231F20"/>
                <w:w w:val="90"/>
                <w:sz w:val="20"/>
              </w:rPr>
              <w:t>Atıklarınyönetilmesi</w:t>
            </w:r>
          </w:p>
        </w:tc>
      </w:tr>
    </w:tbl>
    <w:p w:rsidR="00B6603F" w:rsidRDefault="00B6603F" w:rsidP="00B6603F">
      <w:pPr>
        <w:rPr>
          <w:sz w:val="20"/>
        </w:rPr>
        <w:sectPr w:rsidR="00B6603F" w:rsidSect="00793AAE">
          <w:pgSz w:w="11060" w:h="15600"/>
          <w:pgMar w:top="1120" w:right="0" w:bottom="580" w:left="0" w:header="0" w:footer="384" w:gutter="0"/>
          <w:cols w:space="708"/>
        </w:sectPr>
      </w:pPr>
    </w:p>
    <w:tbl>
      <w:tblPr>
        <w:tblStyle w:val="TableNormal"/>
        <w:tblW w:w="0" w:type="auto"/>
        <w:tblInd w:w="860"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firstRow="1" w:lastRow="1" w:firstColumn="1" w:lastColumn="1" w:noHBand="0" w:noVBand="0"/>
      </w:tblPr>
      <w:tblGrid>
        <w:gridCol w:w="2268"/>
        <w:gridCol w:w="1013"/>
        <w:gridCol w:w="1013"/>
        <w:gridCol w:w="1013"/>
        <w:gridCol w:w="1013"/>
        <w:gridCol w:w="1013"/>
        <w:gridCol w:w="1013"/>
        <w:gridCol w:w="1013"/>
        <w:gridCol w:w="30"/>
      </w:tblGrid>
      <w:tr w:rsidR="00B6603F" w:rsidTr="00793AAE">
        <w:trPr>
          <w:trHeight w:val="832"/>
        </w:trPr>
        <w:tc>
          <w:tcPr>
            <w:tcW w:w="2268" w:type="dxa"/>
            <w:tcBorders>
              <w:bottom w:val="single" w:sz="4" w:space="0" w:color="FFFFFF"/>
            </w:tcBorders>
            <w:shd w:val="clear" w:color="auto" w:fill="A71C20"/>
          </w:tcPr>
          <w:p w:rsidR="00B6603F" w:rsidRDefault="00B6603F" w:rsidP="00793AAE">
            <w:pPr>
              <w:pStyle w:val="TableParagraph"/>
              <w:spacing w:before="9"/>
              <w:rPr>
                <w:i/>
                <w:sz w:val="24"/>
              </w:rPr>
            </w:pPr>
          </w:p>
          <w:p w:rsidR="00B6603F" w:rsidRDefault="00B6603F" w:rsidP="00793AAE">
            <w:pPr>
              <w:pStyle w:val="TableParagraph"/>
              <w:ind w:left="56"/>
              <w:rPr>
                <w:b/>
              </w:rPr>
            </w:pPr>
            <w:r>
              <w:rPr>
                <w:b/>
                <w:color w:val="FFFFFF"/>
                <w:w w:val="90"/>
              </w:rPr>
              <w:t>Amaç7</w:t>
            </w:r>
          </w:p>
        </w:tc>
        <w:tc>
          <w:tcPr>
            <w:tcW w:w="1013" w:type="dxa"/>
          </w:tcPr>
          <w:p w:rsidR="00B6603F" w:rsidRDefault="00B6603F" w:rsidP="00793AAE">
            <w:pPr>
              <w:pStyle w:val="TableParagraph"/>
              <w:spacing w:before="57" w:line="249" w:lineRule="auto"/>
              <w:ind w:left="56" w:right="49"/>
              <w:jc w:val="both"/>
              <w:rPr>
                <w:color w:val="231F20"/>
                <w:w w:val="90"/>
                <w:sz w:val="20"/>
              </w:rPr>
            </w:pPr>
          </w:p>
        </w:tc>
        <w:tc>
          <w:tcPr>
            <w:tcW w:w="6108" w:type="dxa"/>
            <w:gridSpan w:val="7"/>
          </w:tcPr>
          <w:p w:rsidR="00B6603F" w:rsidRDefault="00B6603F" w:rsidP="00793AAE">
            <w:pPr>
              <w:pStyle w:val="TableParagraph"/>
              <w:spacing w:before="57" w:line="249" w:lineRule="auto"/>
              <w:ind w:left="56" w:right="49"/>
              <w:jc w:val="both"/>
              <w:rPr>
                <w:sz w:val="20"/>
              </w:rPr>
            </w:pPr>
            <w:r>
              <w:rPr>
                <w:color w:val="231F20"/>
                <w:w w:val="90"/>
                <w:sz w:val="20"/>
              </w:rPr>
              <w:t>Türkiye Yüzyılı vizyonu doğrultusunda fiziki ve teknolojik altyapısıyla güçlü, nitelikli perso-</w:t>
            </w:r>
            <w:r>
              <w:rPr>
                <w:color w:val="231F20"/>
                <w:w w:val="95"/>
                <w:sz w:val="20"/>
              </w:rPr>
              <w:t>nelleeğitimeerişimiveeğitimdekaliteyiartıracak,etkinvehesapverebilenkurumsalyapıyı</w:t>
            </w:r>
            <w:r>
              <w:rPr>
                <w:color w:val="231F20"/>
                <w:sz w:val="20"/>
              </w:rPr>
              <w:t>geliştirmek.</w:t>
            </w:r>
          </w:p>
        </w:tc>
      </w:tr>
      <w:tr w:rsidR="00B6603F" w:rsidTr="00793AAE">
        <w:trPr>
          <w:trHeight w:val="1072"/>
        </w:trPr>
        <w:tc>
          <w:tcPr>
            <w:tcW w:w="2268" w:type="dxa"/>
            <w:tcBorders>
              <w:top w:val="single" w:sz="4" w:space="0" w:color="FFFFFF"/>
              <w:bottom w:val="single" w:sz="4" w:space="0" w:color="FFFFFF"/>
            </w:tcBorders>
            <w:shd w:val="clear" w:color="auto" w:fill="A71C20"/>
          </w:tcPr>
          <w:p w:rsidR="00B6603F" w:rsidRDefault="00B6603F" w:rsidP="00793AAE">
            <w:pPr>
              <w:pStyle w:val="TableParagraph"/>
              <w:spacing w:before="2"/>
              <w:rPr>
                <w:i/>
                <w:sz w:val="35"/>
              </w:rPr>
            </w:pPr>
          </w:p>
          <w:p w:rsidR="00B6603F" w:rsidRDefault="00B6603F" w:rsidP="00793AAE">
            <w:pPr>
              <w:pStyle w:val="TableParagraph"/>
              <w:spacing w:before="1"/>
              <w:ind w:left="56"/>
              <w:rPr>
                <w:b/>
              </w:rPr>
            </w:pPr>
            <w:r>
              <w:rPr>
                <w:b/>
                <w:color w:val="FFFFFF"/>
                <w:w w:val="95"/>
              </w:rPr>
              <w:t>Hedef7.1</w:t>
            </w:r>
          </w:p>
        </w:tc>
        <w:tc>
          <w:tcPr>
            <w:tcW w:w="1013" w:type="dxa"/>
          </w:tcPr>
          <w:p w:rsidR="00B6603F" w:rsidRDefault="00B6603F" w:rsidP="00793AAE">
            <w:pPr>
              <w:pStyle w:val="TableParagraph"/>
              <w:spacing w:before="57" w:line="249" w:lineRule="auto"/>
              <w:ind w:left="56" w:right="49"/>
              <w:jc w:val="both"/>
              <w:rPr>
                <w:color w:val="231F20"/>
                <w:w w:val="90"/>
                <w:sz w:val="20"/>
              </w:rPr>
            </w:pPr>
          </w:p>
        </w:tc>
        <w:tc>
          <w:tcPr>
            <w:tcW w:w="6108" w:type="dxa"/>
            <w:gridSpan w:val="7"/>
          </w:tcPr>
          <w:p w:rsidR="00B6603F" w:rsidRDefault="00B6603F" w:rsidP="00793AAE">
            <w:pPr>
              <w:pStyle w:val="TableParagraph"/>
              <w:spacing w:before="57" w:line="249" w:lineRule="auto"/>
              <w:ind w:left="56" w:right="49"/>
              <w:jc w:val="both"/>
              <w:rPr>
                <w:sz w:val="20"/>
              </w:rPr>
            </w:pPr>
            <w:r>
              <w:rPr>
                <w:color w:val="231F20"/>
                <w:w w:val="90"/>
                <w:sz w:val="20"/>
              </w:rPr>
              <w:t>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w:t>
            </w:r>
            <w:r>
              <w:rPr>
                <w:color w:val="231F20"/>
                <w:sz w:val="20"/>
              </w:rPr>
              <w:t>artırılacaktır.</w:t>
            </w:r>
          </w:p>
        </w:tc>
      </w:tr>
      <w:tr w:rsidR="00B6603F" w:rsidTr="00793AAE">
        <w:trPr>
          <w:trHeight w:val="845"/>
        </w:trPr>
        <w:tc>
          <w:tcPr>
            <w:tcW w:w="2268" w:type="dxa"/>
            <w:tcBorders>
              <w:top w:val="single" w:sz="4" w:space="0" w:color="FFFFFF"/>
              <w:bottom w:val="single" w:sz="4" w:space="0" w:color="FFFFFF"/>
            </w:tcBorders>
            <w:shd w:val="clear" w:color="auto" w:fill="A71C20"/>
          </w:tcPr>
          <w:p w:rsidR="00B6603F" w:rsidRDefault="00B6603F" w:rsidP="00793AAE">
            <w:pPr>
              <w:pStyle w:val="TableParagraph"/>
              <w:spacing w:before="62" w:line="228" w:lineRule="auto"/>
              <w:ind w:left="56" w:right="222"/>
              <w:rPr>
                <w:b/>
              </w:rPr>
            </w:pPr>
            <w:r>
              <w:rPr>
                <w:b/>
                <w:color w:val="FFFFFF"/>
                <w:w w:val="90"/>
              </w:rPr>
              <w:t>AmacınİlgiliOlduğu</w:t>
            </w:r>
            <w:r>
              <w:rPr>
                <w:b/>
                <w:color w:val="FFFFFF"/>
                <w:spacing w:val="-2"/>
                <w:w w:val="95"/>
              </w:rPr>
              <w:t xml:space="preserve">Program/Alt </w:t>
            </w:r>
            <w:r>
              <w:rPr>
                <w:b/>
                <w:color w:val="FFFFFF"/>
                <w:spacing w:val="-1"/>
                <w:w w:val="95"/>
              </w:rPr>
              <w:t>Program</w:t>
            </w:r>
            <w:r>
              <w:rPr>
                <w:b/>
                <w:color w:val="FFFFFF"/>
              </w:rPr>
              <w:t>Adı</w:t>
            </w:r>
          </w:p>
        </w:tc>
        <w:tc>
          <w:tcPr>
            <w:tcW w:w="1013" w:type="dxa"/>
          </w:tcPr>
          <w:p w:rsidR="00B6603F" w:rsidRDefault="00B6603F" w:rsidP="00793AAE">
            <w:pPr>
              <w:pStyle w:val="TableParagraph"/>
              <w:spacing w:before="1"/>
              <w:rPr>
                <w:i/>
                <w:sz w:val="26"/>
              </w:rPr>
            </w:pPr>
          </w:p>
        </w:tc>
        <w:tc>
          <w:tcPr>
            <w:tcW w:w="6108" w:type="dxa"/>
            <w:gridSpan w:val="7"/>
          </w:tcPr>
          <w:p w:rsidR="00B6603F" w:rsidRDefault="00B6603F" w:rsidP="00793AAE">
            <w:pPr>
              <w:pStyle w:val="TableParagraph"/>
              <w:spacing w:before="1"/>
              <w:rPr>
                <w:i/>
                <w:sz w:val="26"/>
              </w:rPr>
            </w:pPr>
          </w:p>
          <w:p w:rsidR="00B6603F" w:rsidRDefault="00B6603F" w:rsidP="00793AAE">
            <w:pPr>
              <w:pStyle w:val="TableParagraph"/>
              <w:spacing w:before="1"/>
              <w:ind w:left="56"/>
              <w:rPr>
                <w:b/>
                <w:sz w:val="20"/>
              </w:rPr>
            </w:pPr>
            <w:r>
              <w:rPr>
                <w:b/>
                <w:color w:val="231F20"/>
                <w:w w:val="105"/>
                <w:sz w:val="20"/>
              </w:rPr>
              <w:t>KURUMSALKAPASİTE</w:t>
            </w:r>
          </w:p>
        </w:tc>
      </w:tr>
      <w:tr w:rsidR="00B6603F" w:rsidTr="00793AAE">
        <w:trPr>
          <w:trHeight w:val="605"/>
        </w:trPr>
        <w:tc>
          <w:tcPr>
            <w:tcW w:w="2268" w:type="dxa"/>
            <w:tcBorders>
              <w:top w:val="single" w:sz="4" w:space="0" w:color="FFFFFF"/>
              <w:bottom w:val="single" w:sz="4" w:space="0" w:color="FFFFFF"/>
            </w:tcBorders>
            <w:shd w:val="clear" w:color="auto" w:fill="A71C20"/>
          </w:tcPr>
          <w:p w:rsidR="00B6603F" w:rsidRDefault="00B6603F" w:rsidP="00793AAE">
            <w:pPr>
              <w:pStyle w:val="TableParagraph"/>
              <w:spacing w:before="62" w:line="228" w:lineRule="auto"/>
              <w:ind w:left="56"/>
              <w:rPr>
                <w:b/>
              </w:rPr>
            </w:pPr>
            <w:r>
              <w:rPr>
                <w:b/>
                <w:color w:val="FFFFFF"/>
                <w:spacing w:val="-2"/>
                <w:w w:val="95"/>
              </w:rPr>
              <w:t>Amacın</w:t>
            </w:r>
            <w:r>
              <w:rPr>
                <w:b/>
                <w:color w:val="FFFFFF"/>
                <w:spacing w:val="-1"/>
                <w:w w:val="95"/>
              </w:rPr>
              <w:t>İlişkiliOlduğu</w:t>
            </w:r>
            <w:r>
              <w:rPr>
                <w:b/>
                <w:color w:val="FFFFFF"/>
                <w:w w:val="90"/>
              </w:rPr>
              <w:t>AltProgramHedefi</w:t>
            </w:r>
          </w:p>
        </w:tc>
        <w:tc>
          <w:tcPr>
            <w:tcW w:w="1013" w:type="dxa"/>
          </w:tcPr>
          <w:p w:rsidR="00B6603F" w:rsidRDefault="00B6603F" w:rsidP="00793AAE">
            <w:pPr>
              <w:pStyle w:val="TableParagraph"/>
              <w:spacing w:before="181"/>
              <w:ind w:left="56"/>
              <w:rPr>
                <w:b/>
                <w:color w:val="231F20"/>
                <w:w w:val="90"/>
                <w:sz w:val="20"/>
              </w:rPr>
            </w:pPr>
          </w:p>
        </w:tc>
        <w:tc>
          <w:tcPr>
            <w:tcW w:w="6108" w:type="dxa"/>
            <w:gridSpan w:val="7"/>
          </w:tcPr>
          <w:p w:rsidR="00B6603F" w:rsidRDefault="00B6603F" w:rsidP="00793AAE">
            <w:pPr>
              <w:pStyle w:val="TableParagraph"/>
              <w:spacing w:before="181"/>
              <w:ind w:left="56"/>
              <w:rPr>
                <w:b/>
                <w:sz w:val="20"/>
              </w:rPr>
            </w:pPr>
            <w:r>
              <w:rPr>
                <w:b/>
                <w:color w:val="231F20"/>
                <w:w w:val="90"/>
                <w:sz w:val="20"/>
              </w:rPr>
              <w:t>ÖğretmenveYöneticiler</w:t>
            </w:r>
          </w:p>
        </w:tc>
      </w:tr>
      <w:tr w:rsidR="00B6603F" w:rsidTr="00793AAE">
        <w:trPr>
          <w:trHeight w:val="1085"/>
        </w:trPr>
        <w:tc>
          <w:tcPr>
            <w:tcW w:w="2268" w:type="dxa"/>
            <w:tcBorders>
              <w:top w:val="single" w:sz="4" w:space="0" w:color="FFFFFF"/>
              <w:bottom w:val="single" w:sz="4" w:space="0" w:color="FFFFFF"/>
              <w:right w:val="single" w:sz="4" w:space="0" w:color="FFFFFF"/>
            </w:tcBorders>
            <w:shd w:val="clear" w:color="auto" w:fill="A71C20"/>
          </w:tcPr>
          <w:p w:rsidR="00B6603F" w:rsidRDefault="00B6603F" w:rsidP="00793AAE">
            <w:pPr>
              <w:pStyle w:val="TableParagraph"/>
              <w:spacing w:before="3"/>
              <w:rPr>
                <w:i/>
                <w:sz w:val="26"/>
              </w:rPr>
            </w:pPr>
          </w:p>
          <w:p w:rsidR="00B6603F" w:rsidRDefault="00B6603F" w:rsidP="00793AAE">
            <w:pPr>
              <w:pStyle w:val="TableParagraph"/>
              <w:spacing w:line="228" w:lineRule="auto"/>
              <w:ind w:left="56" w:right="1091"/>
              <w:rPr>
                <w:b/>
              </w:rPr>
            </w:pPr>
            <w:r>
              <w:rPr>
                <w:b/>
                <w:color w:val="FFFFFF"/>
                <w:w w:val="95"/>
              </w:rPr>
              <w:t>Performans</w:t>
            </w:r>
            <w:r>
              <w:rPr>
                <w:b/>
                <w:color w:val="FFFFFF"/>
                <w:spacing w:val="-1"/>
                <w:w w:val="95"/>
              </w:rPr>
              <w:t>Göstergeleri</w:t>
            </w:r>
          </w:p>
        </w:tc>
        <w:tc>
          <w:tcPr>
            <w:tcW w:w="1013" w:type="dxa"/>
            <w:tcBorders>
              <w:left w:val="single" w:sz="4" w:space="0" w:color="FFFFFF"/>
              <w:right w:val="single" w:sz="4" w:space="0" w:color="FFFFFF"/>
            </w:tcBorders>
            <w:shd w:val="clear" w:color="auto" w:fill="A71C20"/>
          </w:tcPr>
          <w:p w:rsidR="00B6603F" w:rsidRDefault="00B6603F" w:rsidP="00793AAE">
            <w:pPr>
              <w:pStyle w:val="TableParagraph"/>
              <w:spacing w:before="182" w:line="228" w:lineRule="auto"/>
              <w:ind w:left="248" w:right="177" w:hanging="61"/>
              <w:jc w:val="both"/>
              <w:rPr>
                <w:b/>
              </w:rPr>
            </w:pPr>
            <w:r>
              <w:rPr>
                <w:b/>
                <w:color w:val="FFFFFF"/>
                <w:w w:val="95"/>
              </w:rPr>
              <w:t>Hedefe</w:t>
            </w:r>
            <w:r>
              <w:rPr>
                <w:b/>
                <w:color w:val="FFFFFF"/>
              </w:rPr>
              <w:t>Etkisi(%)</w:t>
            </w:r>
          </w:p>
        </w:tc>
        <w:tc>
          <w:tcPr>
            <w:tcW w:w="1013" w:type="dxa"/>
            <w:tcBorders>
              <w:left w:val="single" w:sz="4" w:space="0" w:color="FFFFFF"/>
              <w:right w:val="single" w:sz="4" w:space="0" w:color="FFFFFF"/>
            </w:tcBorders>
            <w:shd w:val="clear" w:color="auto" w:fill="A71C20"/>
          </w:tcPr>
          <w:p w:rsidR="00B6603F" w:rsidRDefault="00B6603F" w:rsidP="00793AAE">
            <w:pPr>
              <w:pStyle w:val="TableParagraph"/>
              <w:spacing w:before="62" w:line="228" w:lineRule="auto"/>
              <w:ind w:left="82" w:right="72" w:hanging="1"/>
              <w:jc w:val="center"/>
              <w:rPr>
                <w:b/>
              </w:rPr>
            </w:pPr>
            <w:r>
              <w:rPr>
                <w:b/>
                <w:color w:val="FFFFFF"/>
              </w:rPr>
              <w:t>PlanDönemi</w:t>
            </w:r>
            <w:r>
              <w:rPr>
                <w:b/>
                <w:color w:val="FFFFFF"/>
                <w:spacing w:val="-2"/>
                <w:w w:val="95"/>
              </w:rPr>
              <w:t>Başlangıç</w:t>
            </w:r>
            <w:r>
              <w:rPr>
                <w:b/>
                <w:color w:val="FFFFFF"/>
              </w:rPr>
              <w:t>Değeri</w:t>
            </w:r>
          </w:p>
        </w:tc>
        <w:tc>
          <w:tcPr>
            <w:tcW w:w="1013" w:type="dxa"/>
            <w:tcBorders>
              <w:left w:val="single" w:sz="4" w:space="0" w:color="FFFFFF"/>
              <w:right w:val="single" w:sz="4" w:space="0" w:color="FFFFFF"/>
            </w:tcBorders>
            <w:shd w:val="clear" w:color="auto" w:fill="A71C20"/>
            <w:vAlign w:val="center"/>
          </w:tcPr>
          <w:p w:rsidR="00B6603F" w:rsidRDefault="00B6603F" w:rsidP="00793AAE">
            <w:pPr>
              <w:pStyle w:val="TableParagraph"/>
              <w:spacing w:before="10"/>
              <w:jc w:val="center"/>
              <w:rPr>
                <w:i/>
                <w:sz w:val="35"/>
              </w:rPr>
            </w:pPr>
          </w:p>
          <w:p w:rsidR="00B6603F" w:rsidRDefault="00B6603F" w:rsidP="00793AAE">
            <w:pPr>
              <w:pStyle w:val="TableParagraph"/>
              <w:ind w:left="78" w:right="72"/>
              <w:jc w:val="center"/>
              <w:rPr>
                <w:b/>
              </w:rPr>
            </w:pPr>
            <w:r>
              <w:rPr>
                <w:b/>
                <w:color w:val="FFFFFF"/>
              </w:rPr>
              <w:t>2024</w:t>
            </w:r>
          </w:p>
        </w:tc>
        <w:tc>
          <w:tcPr>
            <w:tcW w:w="1013" w:type="dxa"/>
            <w:tcBorders>
              <w:left w:val="single" w:sz="4" w:space="0" w:color="FFFFFF"/>
              <w:right w:val="single" w:sz="4" w:space="0" w:color="FFFFFF"/>
            </w:tcBorders>
            <w:shd w:val="clear" w:color="auto" w:fill="A71C20"/>
            <w:vAlign w:val="center"/>
          </w:tcPr>
          <w:p w:rsidR="00B6603F" w:rsidRDefault="00B6603F" w:rsidP="00793AAE">
            <w:pPr>
              <w:pStyle w:val="TableParagraph"/>
              <w:spacing w:before="10"/>
              <w:jc w:val="center"/>
              <w:rPr>
                <w:i/>
                <w:sz w:val="35"/>
              </w:rPr>
            </w:pPr>
          </w:p>
          <w:p w:rsidR="00B6603F" w:rsidRDefault="00B6603F" w:rsidP="00793AAE">
            <w:pPr>
              <w:pStyle w:val="TableParagraph"/>
              <w:ind w:left="78" w:right="73"/>
              <w:jc w:val="center"/>
              <w:rPr>
                <w:b/>
              </w:rPr>
            </w:pPr>
            <w:r>
              <w:rPr>
                <w:b/>
                <w:color w:val="FFFFFF"/>
              </w:rPr>
              <w:t>2025</w:t>
            </w:r>
          </w:p>
        </w:tc>
        <w:tc>
          <w:tcPr>
            <w:tcW w:w="1013" w:type="dxa"/>
            <w:tcBorders>
              <w:left w:val="single" w:sz="4" w:space="0" w:color="FFFFFF"/>
              <w:right w:val="single" w:sz="4" w:space="0" w:color="FFFFFF"/>
            </w:tcBorders>
            <w:shd w:val="clear" w:color="auto" w:fill="A71C20"/>
            <w:vAlign w:val="center"/>
          </w:tcPr>
          <w:p w:rsidR="00B6603F" w:rsidRDefault="00B6603F" w:rsidP="00793AAE">
            <w:pPr>
              <w:pStyle w:val="TableParagraph"/>
              <w:spacing w:before="10"/>
              <w:jc w:val="center"/>
              <w:rPr>
                <w:i/>
                <w:sz w:val="35"/>
              </w:rPr>
            </w:pPr>
          </w:p>
          <w:p w:rsidR="00B6603F" w:rsidRDefault="00B6603F" w:rsidP="00793AAE">
            <w:pPr>
              <w:pStyle w:val="TableParagraph"/>
              <w:ind w:left="78" w:right="75"/>
              <w:jc w:val="center"/>
              <w:rPr>
                <w:b/>
              </w:rPr>
            </w:pPr>
            <w:r>
              <w:rPr>
                <w:b/>
                <w:color w:val="FFFFFF"/>
              </w:rPr>
              <w:t>2026</w:t>
            </w:r>
          </w:p>
        </w:tc>
        <w:tc>
          <w:tcPr>
            <w:tcW w:w="1013" w:type="dxa"/>
            <w:tcBorders>
              <w:left w:val="single" w:sz="4" w:space="0" w:color="FFFFFF"/>
              <w:right w:val="single" w:sz="4" w:space="0" w:color="FFFFFF"/>
            </w:tcBorders>
            <w:shd w:val="clear" w:color="auto" w:fill="A71C20"/>
            <w:vAlign w:val="center"/>
          </w:tcPr>
          <w:p w:rsidR="00B6603F" w:rsidRPr="00E35219" w:rsidRDefault="00B6603F" w:rsidP="00793AAE">
            <w:pPr>
              <w:pStyle w:val="TableParagraph"/>
              <w:spacing w:before="10"/>
              <w:jc w:val="center"/>
              <w:rPr>
                <w:b/>
                <w:i/>
              </w:rPr>
            </w:pPr>
          </w:p>
          <w:p w:rsidR="00B6603F" w:rsidRDefault="00B6603F" w:rsidP="00793AAE">
            <w:pPr>
              <w:pStyle w:val="TableParagraph"/>
              <w:spacing w:before="10"/>
              <w:jc w:val="center"/>
              <w:rPr>
                <w:b/>
                <w:color w:val="FFFFFF" w:themeColor="background1"/>
                <w:sz w:val="20"/>
                <w:szCs w:val="20"/>
              </w:rPr>
            </w:pPr>
          </w:p>
          <w:p w:rsidR="00B6603F" w:rsidRPr="00E35219" w:rsidRDefault="00B6603F" w:rsidP="00793AAE">
            <w:pPr>
              <w:pStyle w:val="TableParagraph"/>
              <w:spacing w:before="10"/>
              <w:jc w:val="center"/>
              <w:rPr>
                <w:b/>
                <w:sz w:val="20"/>
                <w:szCs w:val="20"/>
              </w:rPr>
            </w:pPr>
            <w:r w:rsidRPr="00E35219">
              <w:rPr>
                <w:b/>
                <w:color w:val="FFFFFF" w:themeColor="background1"/>
                <w:sz w:val="20"/>
                <w:szCs w:val="20"/>
              </w:rPr>
              <w:t>2027</w:t>
            </w:r>
          </w:p>
        </w:tc>
        <w:tc>
          <w:tcPr>
            <w:tcW w:w="1013" w:type="dxa"/>
            <w:tcBorders>
              <w:left w:val="single" w:sz="4" w:space="0" w:color="FFFFFF"/>
              <w:right w:val="single" w:sz="4" w:space="0" w:color="FFFFFF"/>
            </w:tcBorders>
            <w:shd w:val="clear" w:color="auto" w:fill="A71C20"/>
            <w:vAlign w:val="center"/>
          </w:tcPr>
          <w:p w:rsidR="00B6603F" w:rsidRPr="00E35219" w:rsidRDefault="00B6603F" w:rsidP="00793AAE">
            <w:pPr>
              <w:pStyle w:val="TableParagraph"/>
              <w:ind w:left="78" w:right="76"/>
              <w:jc w:val="center"/>
              <w:rPr>
                <w:b/>
                <w:color w:val="FFFFFF"/>
              </w:rPr>
            </w:pPr>
          </w:p>
          <w:p w:rsidR="00B6603F" w:rsidRDefault="00B6603F" w:rsidP="00793AAE">
            <w:pPr>
              <w:pStyle w:val="TableParagraph"/>
              <w:ind w:left="78" w:right="76"/>
              <w:jc w:val="center"/>
              <w:rPr>
                <w:b/>
                <w:color w:val="FFFFFF"/>
              </w:rPr>
            </w:pPr>
          </w:p>
          <w:p w:rsidR="00B6603F" w:rsidRPr="00E35219" w:rsidRDefault="00B6603F" w:rsidP="00793AAE">
            <w:pPr>
              <w:pStyle w:val="TableParagraph"/>
              <w:ind w:left="78" w:right="76"/>
              <w:rPr>
                <w:b/>
              </w:rPr>
            </w:pPr>
            <w:r w:rsidRPr="00E35219">
              <w:rPr>
                <w:b/>
                <w:color w:val="FFFFFF"/>
              </w:rPr>
              <w:t>2028</w:t>
            </w:r>
          </w:p>
        </w:tc>
        <w:tc>
          <w:tcPr>
            <w:tcW w:w="30" w:type="dxa"/>
            <w:tcBorders>
              <w:left w:val="single" w:sz="4" w:space="0" w:color="FFFFFF"/>
            </w:tcBorders>
            <w:shd w:val="clear" w:color="auto" w:fill="A71C20"/>
          </w:tcPr>
          <w:p w:rsidR="00B6603F" w:rsidRDefault="00B6603F" w:rsidP="00793AAE">
            <w:pPr>
              <w:pStyle w:val="TableParagraph"/>
              <w:spacing w:before="10"/>
              <w:rPr>
                <w:i/>
                <w:sz w:val="35"/>
              </w:rPr>
            </w:pPr>
          </w:p>
          <w:p w:rsidR="00B6603F" w:rsidRDefault="00B6603F" w:rsidP="00793AAE">
            <w:pPr>
              <w:pStyle w:val="TableParagraph"/>
              <w:ind w:left="78" w:right="77"/>
              <w:jc w:val="center"/>
              <w:rPr>
                <w:b/>
              </w:rPr>
            </w:pPr>
            <w:r>
              <w:rPr>
                <w:b/>
                <w:color w:val="FFFFFF"/>
              </w:rPr>
              <w:t>2028</w:t>
            </w:r>
          </w:p>
        </w:tc>
      </w:tr>
      <w:tr w:rsidR="00B6603F" w:rsidTr="00793AAE">
        <w:trPr>
          <w:trHeight w:val="1085"/>
        </w:trPr>
        <w:tc>
          <w:tcPr>
            <w:tcW w:w="2268" w:type="dxa"/>
            <w:tcBorders>
              <w:top w:val="single" w:sz="4" w:space="0" w:color="FFFFFF"/>
              <w:bottom w:val="single" w:sz="4" w:space="0" w:color="FFFFFF"/>
            </w:tcBorders>
            <w:shd w:val="clear" w:color="auto" w:fill="A71C20"/>
          </w:tcPr>
          <w:p w:rsidR="00B6603F" w:rsidRDefault="00B6603F" w:rsidP="00793AAE">
            <w:pPr>
              <w:pStyle w:val="TableParagraph"/>
              <w:spacing w:before="62" w:line="228" w:lineRule="auto"/>
              <w:ind w:left="56"/>
              <w:rPr>
                <w:b/>
              </w:rPr>
            </w:pPr>
            <w:r>
              <w:rPr>
                <w:b/>
                <w:color w:val="FFFFFF"/>
                <w:w w:val="95"/>
              </w:rPr>
              <w:t>PG-7.1.1 Öğretmen</w:t>
            </w:r>
            <w:r>
              <w:rPr>
                <w:b/>
                <w:color w:val="FFFFFF"/>
                <w:spacing w:val="-1"/>
                <w:w w:val="95"/>
              </w:rPr>
              <w:t xml:space="preserve">başına düşen </w:t>
            </w:r>
            <w:r>
              <w:rPr>
                <w:b/>
                <w:color w:val="FFFFFF"/>
                <w:w w:val="95"/>
              </w:rPr>
              <w:t>yıllıkhizmetiçieğitimsüresi</w:t>
            </w:r>
            <w:r>
              <w:rPr>
                <w:b/>
                <w:color w:val="FFFFFF"/>
              </w:rPr>
              <w:t>(Saat)</w:t>
            </w:r>
          </w:p>
        </w:tc>
        <w:tc>
          <w:tcPr>
            <w:tcW w:w="1013" w:type="dxa"/>
          </w:tcPr>
          <w:p w:rsidR="00B6603F" w:rsidRDefault="00B6603F" w:rsidP="00793AAE">
            <w:pPr>
              <w:pStyle w:val="TableParagraph"/>
              <w:rPr>
                <w:i/>
                <w:sz w:val="24"/>
              </w:rPr>
            </w:pPr>
          </w:p>
          <w:p w:rsidR="00B6603F" w:rsidRDefault="00B6603F" w:rsidP="00793AAE">
            <w:pPr>
              <w:pStyle w:val="TableParagraph"/>
              <w:spacing w:before="148"/>
              <w:ind w:left="78" w:right="70"/>
              <w:jc w:val="center"/>
              <w:rPr>
                <w:sz w:val="20"/>
              </w:rPr>
            </w:pPr>
            <w:r>
              <w:rPr>
                <w:color w:val="231F20"/>
                <w:sz w:val="20"/>
              </w:rPr>
              <w:t>40</w:t>
            </w:r>
          </w:p>
        </w:tc>
        <w:tc>
          <w:tcPr>
            <w:tcW w:w="1013" w:type="dxa"/>
          </w:tcPr>
          <w:p w:rsidR="00B6603F" w:rsidRDefault="00B6603F" w:rsidP="00793AAE">
            <w:pPr>
              <w:pStyle w:val="TableParagraph"/>
              <w:spacing w:before="148"/>
              <w:ind w:left="78" w:right="71"/>
              <w:jc w:val="center"/>
              <w:rPr>
                <w:sz w:val="20"/>
              </w:rPr>
            </w:pPr>
            <w:r>
              <w:rPr>
                <w:sz w:val="20"/>
              </w:rPr>
              <w:t>1,12</w:t>
            </w:r>
          </w:p>
        </w:tc>
        <w:tc>
          <w:tcPr>
            <w:tcW w:w="1013" w:type="dxa"/>
          </w:tcPr>
          <w:p w:rsidR="00B6603F" w:rsidRDefault="00B6603F" w:rsidP="00793AAE">
            <w:pPr>
              <w:pStyle w:val="TableParagraph"/>
              <w:spacing w:before="148"/>
              <w:ind w:left="78" w:right="72"/>
              <w:jc w:val="center"/>
              <w:rPr>
                <w:sz w:val="20"/>
              </w:rPr>
            </w:pPr>
            <w:r>
              <w:rPr>
                <w:sz w:val="20"/>
              </w:rPr>
              <w:t>2,12</w:t>
            </w:r>
          </w:p>
        </w:tc>
        <w:tc>
          <w:tcPr>
            <w:tcW w:w="1013" w:type="dxa"/>
          </w:tcPr>
          <w:p w:rsidR="00B6603F" w:rsidRDefault="00B6603F" w:rsidP="00793AAE">
            <w:pPr>
              <w:pStyle w:val="TableParagraph"/>
              <w:spacing w:before="148"/>
              <w:ind w:left="78" w:right="73"/>
              <w:jc w:val="center"/>
              <w:rPr>
                <w:sz w:val="20"/>
              </w:rPr>
            </w:pPr>
            <w:r>
              <w:rPr>
                <w:sz w:val="20"/>
              </w:rPr>
              <w:t>3,12</w:t>
            </w:r>
          </w:p>
        </w:tc>
        <w:tc>
          <w:tcPr>
            <w:tcW w:w="1013" w:type="dxa"/>
          </w:tcPr>
          <w:p w:rsidR="00B6603F" w:rsidRDefault="00B6603F" w:rsidP="00793AAE">
            <w:pPr>
              <w:pStyle w:val="TableParagraph"/>
              <w:spacing w:before="148"/>
              <w:ind w:left="78" w:right="74"/>
              <w:jc w:val="center"/>
              <w:rPr>
                <w:sz w:val="20"/>
              </w:rPr>
            </w:pPr>
            <w:r>
              <w:rPr>
                <w:sz w:val="20"/>
              </w:rPr>
              <w:t>4,12</w:t>
            </w:r>
          </w:p>
        </w:tc>
        <w:tc>
          <w:tcPr>
            <w:tcW w:w="1013" w:type="dxa"/>
          </w:tcPr>
          <w:p w:rsidR="00B6603F" w:rsidRDefault="00B6603F" w:rsidP="00793AAE">
            <w:pPr>
              <w:pStyle w:val="TableParagraph"/>
              <w:spacing w:before="148"/>
              <w:ind w:left="78" w:right="76"/>
              <w:jc w:val="center"/>
              <w:rPr>
                <w:sz w:val="20"/>
              </w:rPr>
            </w:pPr>
            <w:r>
              <w:rPr>
                <w:sz w:val="20"/>
              </w:rPr>
              <w:t>5,12</w:t>
            </w:r>
          </w:p>
        </w:tc>
        <w:tc>
          <w:tcPr>
            <w:tcW w:w="1013" w:type="dxa"/>
          </w:tcPr>
          <w:p w:rsidR="00B6603F" w:rsidRDefault="00B6603F" w:rsidP="00793AAE">
            <w:pPr>
              <w:pStyle w:val="TableParagraph"/>
              <w:spacing w:before="148"/>
              <w:ind w:left="78" w:right="76"/>
              <w:jc w:val="center"/>
              <w:rPr>
                <w:sz w:val="20"/>
              </w:rPr>
            </w:pPr>
            <w:r>
              <w:rPr>
                <w:sz w:val="20"/>
              </w:rPr>
              <w:t>5,18</w:t>
            </w:r>
          </w:p>
        </w:tc>
        <w:tc>
          <w:tcPr>
            <w:tcW w:w="30" w:type="dxa"/>
          </w:tcPr>
          <w:p w:rsidR="00B6603F" w:rsidRDefault="00B6603F" w:rsidP="00793AAE">
            <w:pPr>
              <w:pStyle w:val="TableParagraph"/>
              <w:rPr>
                <w:i/>
                <w:sz w:val="24"/>
              </w:rPr>
            </w:pPr>
          </w:p>
          <w:p w:rsidR="00B6603F" w:rsidRDefault="00B6603F" w:rsidP="00793AAE">
            <w:pPr>
              <w:pStyle w:val="TableParagraph"/>
              <w:spacing w:before="148"/>
              <w:ind w:left="78" w:right="77"/>
              <w:jc w:val="center"/>
              <w:rPr>
                <w:sz w:val="20"/>
              </w:rPr>
            </w:pPr>
            <w:r>
              <w:rPr>
                <w:color w:val="231F20"/>
                <w:sz w:val="20"/>
              </w:rPr>
              <w:t>115</w:t>
            </w:r>
          </w:p>
        </w:tc>
      </w:tr>
      <w:tr w:rsidR="00B6603F" w:rsidTr="00793AAE">
        <w:trPr>
          <w:trHeight w:val="1325"/>
        </w:trPr>
        <w:tc>
          <w:tcPr>
            <w:tcW w:w="2268" w:type="dxa"/>
            <w:tcBorders>
              <w:top w:val="single" w:sz="4" w:space="0" w:color="FFFFFF"/>
              <w:bottom w:val="single" w:sz="4" w:space="0" w:color="FFFFFF"/>
            </w:tcBorders>
            <w:shd w:val="clear" w:color="auto" w:fill="A71C20"/>
          </w:tcPr>
          <w:p w:rsidR="00B6603F" w:rsidRDefault="00B6603F" w:rsidP="00793AAE">
            <w:pPr>
              <w:pStyle w:val="TableParagraph"/>
              <w:spacing w:before="52" w:line="246" w:lineRule="exact"/>
              <w:ind w:left="56"/>
              <w:rPr>
                <w:b/>
              </w:rPr>
            </w:pPr>
            <w:r>
              <w:rPr>
                <w:b/>
                <w:color w:val="FFFFFF"/>
                <w:w w:val="95"/>
              </w:rPr>
              <w:t>PG-7.1.2ISCED</w:t>
            </w:r>
          </w:p>
          <w:p w:rsidR="00B6603F" w:rsidRDefault="00B6603F" w:rsidP="00793AAE">
            <w:pPr>
              <w:pStyle w:val="TableParagraph"/>
              <w:spacing w:before="4" w:line="228" w:lineRule="auto"/>
              <w:ind w:left="56" w:right="261"/>
              <w:rPr>
                <w:b/>
              </w:rPr>
            </w:pPr>
            <w:r>
              <w:rPr>
                <w:b/>
                <w:color w:val="FFFFFF"/>
                <w:w w:val="90"/>
              </w:rPr>
              <w:t>sınıfiamasına göre</w:t>
            </w:r>
            <w:r>
              <w:rPr>
                <w:b/>
                <w:color w:val="FFFFFF"/>
                <w:w w:val="95"/>
              </w:rPr>
              <w:t>öğretmenlerin hizmetiçi eğitime katılım</w:t>
            </w:r>
            <w:r>
              <w:rPr>
                <w:b/>
                <w:color w:val="FFFFFF"/>
                <w:w w:val="90"/>
              </w:rPr>
              <w:t>düzeyi(%)</w:t>
            </w:r>
          </w:p>
        </w:tc>
        <w:tc>
          <w:tcPr>
            <w:tcW w:w="1013" w:type="dxa"/>
          </w:tcPr>
          <w:p w:rsidR="00B6603F" w:rsidRDefault="00B6603F" w:rsidP="00793AAE">
            <w:pPr>
              <w:pStyle w:val="TableParagraph"/>
              <w:rPr>
                <w:i/>
                <w:sz w:val="24"/>
              </w:rPr>
            </w:pPr>
          </w:p>
          <w:p w:rsidR="00B6603F" w:rsidRDefault="00B6603F" w:rsidP="00793AAE">
            <w:pPr>
              <w:pStyle w:val="TableParagraph"/>
              <w:spacing w:before="3"/>
              <w:rPr>
                <w:i/>
                <w:sz w:val="23"/>
              </w:rPr>
            </w:pPr>
          </w:p>
          <w:p w:rsidR="00B6603F" w:rsidRDefault="00B6603F" w:rsidP="00793AAE">
            <w:pPr>
              <w:pStyle w:val="TableParagraph"/>
              <w:ind w:left="78" w:right="70"/>
              <w:jc w:val="center"/>
              <w:rPr>
                <w:sz w:val="20"/>
              </w:rPr>
            </w:pPr>
            <w:r>
              <w:rPr>
                <w:color w:val="231F20"/>
                <w:sz w:val="20"/>
              </w:rPr>
              <w:t>30</w:t>
            </w:r>
          </w:p>
        </w:tc>
        <w:tc>
          <w:tcPr>
            <w:tcW w:w="1013" w:type="dxa"/>
          </w:tcPr>
          <w:p w:rsidR="00B6603F" w:rsidRDefault="00B6603F" w:rsidP="00793AAE">
            <w:pPr>
              <w:pStyle w:val="TableParagraph"/>
              <w:ind w:left="78" w:right="71"/>
              <w:jc w:val="center"/>
              <w:rPr>
                <w:sz w:val="20"/>
              </w:rPr>
            </w:pPr>
            <w:r>
              <w:rPr>
                <w:sz w:val="20"/>
              </w:rPr>
              <w:t>1,09</w:t>
            </w:r>
          </w:p>
        </w:tc>
        <w:tc>
          <w:tcPr>
            <w:tcW w:w="1013" w:type="dxa"/>
          </w:tcPr>
          <w:p w:rsidR="00B6603F" w:rsidRDefault="00B6603F" w:rsidP="00793AAE">
            <w:pPr>
              <w:pStyle w:val="TableParagraph"/>
              <w:ind w:left="78" w:right="72"/>
              <w:jc w:val="center"/>
              <w:rPr>
                <w:sz w:val="20"/>
              </w:rPr>
            </w:pPr>
            <w:r>
              <w:rPr>
                <w:sz w:val="20"/>
              </w:rPr>
              <w:t>2,09</w:t>
            </w:r>
          </w:p>
        </w:tc>
        <w:tc>
          <w:tcPr>
            <w:tcW w:w="1013" w:type="dxa"/>
          </w:tcPr>
          <w:p w:rsidR="00B6603F" w:rsidRDefault="00B6603F" w:rsidP="00793AAE">
            <w:pPr>
              <w:pStyle w:val="TableParagraph"/>
              <w:ind w:left="78" w:right="73"/>
              <w:jc w:val="center"/>
              <w:rPr>
                <w:sz w:val="20"/>
              </w:rPr>
            </w:pPr>
            <w:r>
              <w:rPr>
                <w:sz w:val="20"/>
              </w:rPr>
              <w:t>3,09</w:t>
            </w:r>
          </w:p>
        </w:tc>
        <w:tc>
          <w:tcPr>
            <w:tcW w:w="1013" w:type="dxa"/>
          </w:tcPr>
          <w:p w:rsidR="00B6603F" w:rsidRDefault="00B6603F" w:rsidP="00793AAE">
            <w:pPr>
              <w:pStyle w:val="TableParagraph"/>
              <w:ind w:left="78" w:right="74"/>
              <w:jc w:val="center"/>
              <w:rPr>
                <w:sz w:val="20"/>
              </w:rPr>
            </w:pPr>
            <w:r>
              <w:rPr>
                <w:sz w:val="20"/>
              </w:rPr>
              <w:t>4,09</w:t>
            </w:r>
          </w:p>
        </w:tc>
        <w:tc>
          <w:tcPr>
            <w:tcW w:w="1013" w:type="dxa"/>
          </w:tcPr>
          <w:p w:rsidR="00B6603F" w:rsidRDefault="00B6603F" w:rsidP="00793AAE">
            <w:pPr>
              <w:pStyle w:val="TableParagraph"/>
              <w:ind w:left="78" w:right="76"/>
              <w:jc w:val="center"/>
              <w:rPr>
                <w:sz w:val="20"/>
              </w:rPr>
            </w:pPr>
            <w:r>
              <w:rPr>
                <w:sz w:val="20"/>
              </w:rPr>
              <w:t>5,09</w:t>
            </w:r>
          </w:p>
        </w:tc>
        <w:tc>
          <w:tcPr>
            <w:tcW w:w="1013" w:type="dxa"/>
          </w:tcPr>
          <w:p w:rsidR="00B6603F" w:rsidRDefault="00B6603F" w:rsidP="00793AAE">
            <w:pPr>
              <w:pStyle w:val="TableParagraph"/>
              <w:ind w:left="78" w:right="76"/>
              <w:jc w:val="center"/>
              <w:rPr>
                <w:sz w:val="20"/>
              </w:rPr>
            </w:pPr>
            <w:r>
              <w:rPr>
                <w:sz w:val="20"/>
              </w:rPr>
              <w:t>5,19</w:t>
            </w:r>
          </w:p>
        </w:tc>
        <w:tc>
          <w:tcPr>
            <w:tcW w:w="30" w:type="dxa"/>
          </w:tcPr>
          <w:p w:rsidR="00B6603F" w:rsidRDefault="00B6603F" w:rsidP="00793AAE">
            <w:pPr>
              <w:pStyle w:val="TableParagraph"/>
              <w:rPr>
                <w:i/>
                <w:sz w:val="24"/>
              </w:rPr>
            </w:pPr>
          </w:p>
          <w:p w:rsidR="00B6603F" w:rsidRDefault="00B6603F" w:rsidP="00793AAE">
            <w:pPr>
              <w:pStyle w:val="TableParagraph"/>
              <w:spacing w:before="3"/>
              <w:rPr>
                <w:i/>
                <w:sz w:val="23"/>
              </w:rPr>
            </w:pPr>
          </w:p>
          <w:p w:rsidR="00B6603F" w:rsidRDefault="00B6603F" w:rsidP="00793AAE">
            <w:pPr>
              <w:pStyle w:val="TableParagraph"/>
              <w:ind w:left="78" w:right="77"/>
              <w:jc w:val="center"/>
              <w:rPr>
                <w:sz w:val="20"/>
              </w:rPr>
            </w:pPr>
            <w:r>
              <w:rPr>
                <w:color w:val="231F20"/>
                <w:sz w:val="20"/>
              </w:rPr>
              <w:t>95</w:t>
            </w:r>
          </w:p>
        </w:tc>
      </w:tr>
      <w:tr w:rsidR="00B6603F" w:rsidTr="00793AAE">
        <w:trPr>
          <w:trHeight w:val="1325"/>
        </w:trPr>
        <w:tc>
          <w:tcPr>
            <w:tcW w:w="2268" w:type="dxa"/>
            <w:tcBorders>
              <w:top w:val="single" w:sz="4" w:space="0" w:color="FFFFFF"/>
              <w:bottom w:val="single" w:sz="4" w:space="0" w:color="FFFFFF"/>
            </w:tcBorders>
            <w:shd w:val="clear" w:color="auto" w:fill="A71C20"/>
          </w:tcPr>
          <w:p w:rsidR="00B6603F" w:rsidRDefault="00B6603F" w:rsidP="00793AAE">
            <w:pPr>
              <w:pStyle w:val="TableParagraph"/>
              <w:spacing w:before="62" w:line="228" w:lineRule="auto"/>
              <w:ind w:left="56" w:right="258"/>
              <w:rPr>
                <w:b/>
              </w:rPr>
            </w:pPr>
            <w:r>
              <w:rPr>
                <w:b/>
                <w:color w:val="FFFFFF"/>
                <w:spacing w:val="-1"/>
                <w:w w:val="95"/>
              </w:rPr>
              <w:t xml:space="preserve">PG-7.1.3 </w:t>
            </w:r>
            <w:r>
              <w:rPr>
                <w:b/>
                <w:color w:val="FFFFFF"/>
                <w:w w:val="95"/>
              </w:rPr>
              <w:t>Uzaktan</w:t>
            </w:r>
            <w:r>
              <w:rPr>
                <w:b/>
                <w:color w:val="FFFFFF"/>
                <w:w w:val="90"/>
              </w:rPr>
              <w:t>Eğitim Kapısıaracılığıylaeğitimlere</w:t>
            </w:r>
            <w:r>
              <w:rPr>
                <w:b/>
                <w:color w:val="FFFFFF"/>
                <w:spacing w:val="-2"/>
                <w:w w:val="95"/>
              </w:rPr>
              <w:t xml:space="preserve">katılan personel </w:t>
            </w:r>
            <w:r>
              <w:rPr>
                <w:b/>
                <w:color w:val="FFFFFF"/>
                <w:spacing w:val="-1"/>
                <w:w w:val="95"/>
              </w:rPr>
              <w:t>oranı</w:t>
            </w:r>
            <w:r>
              <w:rPr>
                <w:b/>
                <w:color w:val="FFFFFF"/>
              </w:rPr>
              <w:t>(%)</w:t>
            </w:r>
          </w:p>
        </w:tc>
        <w:tc>
          <w:tcPr>
            <w:tcW w:w="1013" w:type="dxa"/>
          </w:tcPr>
          <w:p w:rsidR="00B6603F" w:rsidRDefault="00B6603F" w:rsidP="00793AAE">
            <w:pPr>
              <w:pStyle w:val="TableParagraph"/>
              <w:rPr>
                <w:i/>
                <w:sz w:val="24"/>
              </w:rPr>
            </w:pPr>
          </w:p>
          <w:p w:rsidR="00B6603F" w:rsidRDefault="00B6603F" w:rsidP="00793AAE">
            <w:pPr>
              <w:pStyle w:val="TableParagraph"/>
              <w:spacing w:before="3"/>
              <w:rPr>
                <w:i/>
                <w:sz w:val="23"/>
              </w:rPr>
            </w:pPr>
          </w:p>
          <w:p w:rsidR="00B6603F" w:rsidRDefault="00B6603F" w:rsidP="00793AAE">
            <w:pPr>
              <w:pStyle w:val="TableParagraph"/>
              <w:ind w:left="78" w:right="70"/>
              <w:jc w:val="center"/>
              <w:rPr>
                <w:sz w:val="20"/>
              </w:rPr>
            </w:pPr>
            <w:r>
              <w:rPr>
                <w:color w:val="231F20"/>
                <w:sz w:val="20"/>
              </w:rPr>
              <w:t>30</w:t>
            </w:r>
          </w:p>
        </w:tc>
        <w:tc>
          <w:tcPr>
            <w:tcW w:w="1013" w:type="dxa"/>
          </w:tcPr>
          <w:p w:rsidR="00B6603F" w:rsidRDefault="00B6603F" w:rsidP="00793AAE">
            <w:pPr>
              <w:pStyle w:val="TableParagraph"/>
              <w:ind w:left="7"/>
              <w:jc w:val="center"/>
              <w:rPr>
                <w:sz w:val="20"/>
              </w:rPr>
            </w:pPr>
            <w:r>
              <w:rPr>
                <w:sz w:val="20"/>
              </w:rPr>
              <w:t>5,86</w:t>
            </w:r>
          </w:p>
        </w:tc>
        <w:tc>
          <w:tcPr>
            <w:tcW w:w="1013" w:type="dxa"/>
          </w:tcPr>
          <w:p w:rsidR="00B6603F" w:rsidRDefault="00B6603F" w:rsidP="00793AAE">
            <w:pPr>
              <w:pStyle w:val="TableParagraph"/>
              <w:ind w:left="78" w:right="72"/>
              <w:jc w:val="center"/>
              <w:rPr>
                <w:sz w:val="20"/>
              </w:rPr>
            </w:pPr>
            <w:r>
              <w:rPr>
                <w:sz w:val="20"/>
              </w:rPr>
              <w:t>6,86</w:t>
            </w:r>
          </w:p>
        </w:tc>
        <w:tc>
          <w:tcPr>
            <w:tcW w:w="1013" w:type="dxa"/>
          </w:tcPr>
          <w:p w:rsidR="00B6603F" w:rsidRDefault="00B6603F" w:rsidP="00793AAE">
            <w:pPr>
              <w:pStyle w:val="TableParagraph"/>
              <w:ind w:left="78" w:right="73"/>
              <w:jc w:val="center"/>
              <w:rPr>
                <w:sz w:val="20"/>
              </w:rPr>
            </w:pPr>
            <w:r>
              <w:rPr>
                <w:sz w:val="20"/>
              </w:rPr>
              <w:t>7,86</w:t>
            </w:r>
          </w:p>
        </w:tc>
        <w:tc>
          <w:tcPr>
            <w:tcW w:w="1013" w:type="dxa"/>
          </w:tcPr>
          <w:p w:rsidR="00B6603F" w:rsidRDefault="00B6603F" w:rsidP="00793AAE">
            <w:pPr>
              <w:pStyle w:val="TableParagraph"/>
              <w:ind w:left="78" w:right="74"/>
              <w:jc w:val="center"/>
              <w:rPr>
                <w:sz w:val="20"/>
              </w:rPr>
            </w:pPr>
            <w:r>
              <w:rPr>
                <w:sz w:val="20"/>
              </w:rPr>
              <w:t>8,86</w:t>
            </w:r>
          </w:p>
        </w:tc>
        <w:tc>
          <w:tcPr>
            <w:tcW w:w="1013" w:type="dxa"/>
          </w:tcPr>
          <w:p w:rsidR="00B6603F" w:rsidRDefault="00B6603F" w:rsidP="00793AAE">
            <w:pPr>
              <w:pStyle w:val="TableParagraph"/>
              <w:ind w:left="78" w:right="76"/>
              <w:jc w:val="center"/>
              <w:rPr>
                <w:sz w:val="20"/>
              </w:rPr>
            </w:pPr>
            <w:r>
              <w:rPr>
                <w:sz w:val="20"/>
              </w:rPr>
              <w:t>9,86</w:t>
            </w:r>
          </w:p>
        </w:tc>
        <w:tc>
          <w:tcPr>
            <w:tcW w:w="1013" w:type="dxa"/>
          </w:tcPr>
          <w:p w:rsidR="00B6603F" w:rsidRDefault="00B6603F" w:rsidP="00793AAE">
            <w:pPr>
              <w:pStyle w:val="TableParagraph"/>
              <w:ind w:left="78" w:right="76"/>
              <w:jc w:val="center"/>
              <w:rPr>
                <w:sz w:val="20"/>
              </w:rPr>
            </w:pPr>
            <w:r>
              <w:rPr>
                <w:sz w:val="20"/>
              </w:rPr>
              <w:t>10,01</w:t>
            </w:r>
          </w:p>
        </w:tc>
        <w:tc>
          <w:tcPr>
            <w:tcW w:w="30" w:type="dxa"/>
          </w:tcPr>
          <w:p w:rsidR="00B6603F" w:rsidRDefault="00B6603F" w:rsidP="00793AAE">
            <w:pPr>
              <w:pStyle w:val="TableParagraph"/>
              <w:rPr>
                <w:i/>
                <w:sz w:val="24"/>
              </w:rPr>
            </w:pPr>
          </w:p>
          <w:p w:rsidR="00B6603F" w:rsidRDefault="00B6603F" w:rsidP="00793AAE">
            <w:pPr>
              <w:pStyle w:val="TableParagraph"/>
              <w:spacing w:before="3"/>
              <w:rPr>
                <w:i/>
                <w:sz w:val="23"/>
              </w:rPr>
            </w:pPr>
          </w:p>
          <w:p w:rsidR="00B6603F" w:rsidRDefault="00B6603F" w:rsidP="00793AAE">
            <w:pPr>
              <w:pStyle w:val="TableParagraph"/>
              <w:ind w:left="78" w:right="77"/>
              <w:jc w:val="center"/>
              <w:rPr>
                <w:sz w:val="20"/>
              </w:rPr>
            </w:pPr>
            <w:r>
              <w:rPr>
                <w:color w:val="231F20"/>
                <w:sz w:val="20"/>
              </w:rPr>
              <w:t>20</w:t>
            </w:r>
          </w:p>
        </w:tc>
      </w:tr>
    </w:tbl>
    <w:p w:rsidR="00B6603F" w:rsidRDefault="00B6603F" w:rsidP="00B6603F">
      <w:pPr>
        <w:jc w:val="center"/>
        <w:rPr>
          <w:sz w:val="20"/>
        </w:rPr>
        <w:sectPr w:rsidR="00B6603F" w:rsidSect="00793AAE">
          <w:pgSz w:w="11060" w:h="15600"/>
          <w:pgMar w:top="1120" w:right="0" w:bottom="580" w:left="0" w:header="0" w:footer="384" w:gutter="0"/>
          <w:cols w:space="708"/>
        </w:sectPr>
      </w:pPr>
    </w:p>
    <w:tbl>
      <w:tblPr>
        <w:tblStyle w:val="TableNormal"/>
        <w:tblW w:w="0" w:type="auto"/>
        <w:tblInd w:w="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8"/>
        <w:gridCol w:w="7087"/>
      </w:tblGrid>
      <w:tr w:rsidR="00B6603F" w:rsidTr="00793AAE">
        <w:trPr>
          <w:trHeight w:val="556"/>
        </w:trPr>
        <w:tc>
          <w:tcPr>
            <w:tcW w:w="2268" w:type="dxa"/>
            <w:tcBorders>
              <w:left w:val="single" w:sz="4" w:space="0" w:color="981A26"/>
              <w:right w:val="single" w:sz="4" w:space="0" w:color="981A26"/>
            </w:tcBorders>
            <w:shd w:val="clear" w:color="auto" w:fill="A71C20"/>
          </w:tcPr>
          <w:p w:rsidR="00B6603F" w:rsidRDefault="00B6603F" w:rsidP="00793AAE">
            <w:pPr>
              <w:pStyle w:val="TableParagraph"/>
              <w:spacing w:before="147"/>
              <w:ind w:left="56"/>
              <w:rPr>
                <w:b/>
              </w:rPr>
            </w:pPr>
            <w:r>
              <w:rPr>
                <w:b/>
                <w:color w:val="FFFFFF"/>
                <w:w w:val="90"/>
              </w:rPr>
              <w:lastRenderedPageBreak/>
              <w:t>SorumluBirim</w:t>
            </w:r>
          </w:p>
        </w:tc>
        <w:tc>
          <w:tcPr>
            <w:tcW w:w="7087" w:type="dxa"/>
            <w:tcBorders>
              <w:top w:val="single" w:sz="4" w:space="0" w:color="981A26"/>
              <w:left w:val="single" w:sz="4" w:space="0" w:color="981A26"/>
              <w:bottom w:val="single" w:sz="4" w:space="0" w:color="981A26"/>
              <w:right w:val="single" w:sz="4" w:space="0" w:color="981A26"/>
            </w:tcBorders>
          </w:tcPr>
          <w:p w:rsidR="00B6603F" w:rsidRDefault="00B6603F" w:rsidP="00793AAE">
            <w:pPr>
              <w:pStyle w:val="TableParagraph"/>
              <w:spacing w:before="156"/>
              <w:ind w:left="56"/>
              <w:rPr>
                <w:b/>
                <w:sz w:val="20"/>
              </w:rPr>
            </w:pPr>
            <w:r>
              <w:rPr>
                <w:b/>
                <w:color w:val="231F20"/>
                <w:w w:val="90"/>
                <w:sz w:val="20"/>
              </w:rPr>
              <w:t>ÖğretmenYetiştirmeveGeliştirmeŞube Müdürlüğü,İnsan Kaynakları Yönetimi Şube Müdürlüğü</w:t>
            </w:r>
          </w:p>
        </w:tc>
      </w:tr>
      <w:tr w:rsidR="00B6603F" w:rsidTr="00793AAE">
        <w:trPr>
          <w:trHeight w:val="605"/>
        </w:trPr>
        <w:tc>
          <w:tcPr>
            <w:tcW w:w="2268" w:type="dxa"/>
            <w:tcBorders>
              <w:left w:val="single" w:sz="4" w:space="0" w:color="981A26"/>
              <w:right w:val="single" w:sz="4" w:space="0" w:color="981A26"/>
            </w:tcBorders>
            <w:shd w:val="clear" w:color="auto" w:fill="A71C20"/>
          </w:tcPr>
          <w:p w:rsidR="00B6603F" w:rsidRDefault="00B6603F" w:rsidP="00793AAE">
            <w:pPr>
              <w:pStyle w:val="TableParagraph"/>
              <w:spacing w:before="62" w:line="228" w:lineRule="auto"/>
              <w:ind w:left="56" w:right="552"/>
              <w:rPr>
                <w:b/>
              </w:rPr>
            </w:pPr>
            <w:r>
              <w:rPr>
                <w:b/>
                <w:color w:val="FFFFFF"/>
                <w:w w:val="90"/>
              </w:rPr>
              <w:t>İşBirliğiYapılacak</w:t>
            </w:r>
            <w:r>
              <w:rPr>
                <w:b/>
                <w:color w:val="FFFFFF"/>
              </w:rPr>
              <w:t>Birim(ler)</w:t>
            </w:r>
          </w:p>
        </w:tc>
        <w:tc>
          <w:tcPr>
            <w:tcW w:w="7087" w:type="dxa"/>
            <w:tcBorders>
              <w:top w:val="single" w:sz="4" w:space="0" w:color="981A26"/>
              <w:left w:val="single" w:sz="4" w:space="0" w:color="981A26"/>
              <w:bottom w:val="single" w:sz="4" w:space="0" w:color="981A26"/>
              <w:right w:val="single" w:sz="4" w:space="0" w:color="981A26"/>
            </w:tcBorders>
          </w:tcPr>
          <w:p w:rsidR="00B6603F" w:rsidRDefault="00B6603F" w:rsidP="00793AAE">
            <w:pPr>
              <w:pStyle w:val="TableParagraph"/>
              <w:spacing w:before="64" w:line="249" w:lineRule="auto"/>
              <w:ind w:left="56" w:right="34"/>
              <w:rPr>
                <w:sz w:val="20"/>
              </w:rPr>
            </w:pPr>
            <w:r>
              <w:rPr>
                <w:color w:val="231F20"/>
                <w:sz w:val="20"/>
              </w:rPr>
              <w:t>BİŞM,DÖŞM,HBÖŞM,MTEŞM,OŞM,ÖERHŞM,ÖÖKŞM,TEŞM,EMB,,</w:t>
            </w:r>
          </w:p>
        </w:tc>
      </w:tr>
      <w:tr w:rsidR="00B6603F" w:rsidTr="00793AAE">
        <w:trPr>
          <w:trHeight w:val="5620"/>
        </w:trPr>
        <w:tc>
          <w:tcPr>
            <w:tcW w:w="2268" w:type="dxa"/>
            <w:tcBorders>
              <w:left w:val="single" w:sz="4" w:space="0" w:color="981A26"/>
              <w:right w:val="single" w:sz="4" w:space="0" w:color="981A26"/>
            </w:tcBorders>
            <w:shd w:val="clear" w:color="auto" w:fill="A71C20"/>
          </w:tcPr>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spacing w:before="11"/>
              <w:rPr>
                <w:i/>
                <w:sz w:val="36"/>
              </w:rPr>
            </w:pPr>
          </w:p>
          <w:p w:rsidR="00B6603F" w:rsidRDefault="00B6603F" w:rsidP="00793AAE">
            <w:pPr>
              <w:pStyle w:val="TableParagraph"/>
              <w:ind w:left="56"/>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tcPr>
          <w:p w:rsidR="00B6603F" w:rsidRDefault="00B6603F" w:rsidP="00793AAE">
            <w:pPr>
              <w:pStyle w:val="TableParagraph"/>
              <w:spacing w:before="54" w:line="247" w:lineRule="auto"/>
              <w:ind w:left="56" w:right="44"/>
              <w:jc w:val="both"/>
              <w:rPr>
                <w:sz w:val="20"/>
              </w:rPr>
            </w:pPr>
            <w:r>
              <w:rPr>
                <w:b/>
                <w:color w:val="231F20"/>
                <w:w w:val="90"/>
                <w:sz w:val="20"/>
              </w:rPr>
              <w:t xml:space="preserve">S-7.1.1  </w:t>
            </w:r>
            <w:r w:rsidRPr="00B33501">
              <w:rPr>
                <w:color w:val="231F20"/>
                <w:w w:val="90"/>
                <w:sz w:val="20"/>
              </w:rPr>
              <w:t>Güncellenecek olan</w:t>
            </w:r>
            <w:r>
              <w:rPr>
                <w:color w:val="231F20"/>
                <w:w w:val="90"/>
                <w:sz w:val="20"/>
              </w:rPr>
              <w:t>“Öğretmenlik Mesleği Genel Yeterlikleri”, ulusal ve uluslararası standartlar ile ihtiyaçlardoğrultusunda ve bu çerçevede Öğretmen Dijital Yeterlik Çerçevesi oluşturula-cak ve dijital hizmet içi eğitim faaliyetlerinin desteklenmesi için dijital eğitim platformlarıda içeriklerin öğretmenler ile paylaşılması sağlanacaktır.</w:t>
            </w:r>
          </w:p>
          <w:p w:rsidR="00B6603F" w:rsidRDefault="00B6603F" w:rsidP="00793AAE">
            <w:pPr>
              <w:pStyle w:val="TableParagraph"/>
              <w:spacing w:before="55" w:line="247" w:lineRule="auto"/>
              <w:ind w:left="56" w:right="45"/>
              <w:jc w:val="both"/>
              <w:rPr>
                <w:sz w:val="20"/>
              </w:rPr>
            </w:pPr>
            <w:r>
              <w:rPr>
                <w:b/>
                <w:color w:val="231F20"/>
                <w:spacing w:val="-1"/>
                <w:w w:val="95"/>
                <w:sz w:val="20"/>
              </w:rPr>
              <w:t>S-7.1.2</w:t>
            </w:r>
            <w:r>
              <w:rPr>
                <w:color w:val="231F20"/>
                <w:spacing w:val="-1"/>
                <w:w w:val="95"/>
                <w:sz w:val="20"/>
              </w:rPr>
              <w:t>Öğretmenlerinmesleköncesieğitimlerinin</w:t>
            </w:r>
            <w:r>
              <w:rPr>
                <w:color w:val="231F20"/>
                <w:w w:val="95"/>
                <w:sz w:val="20"/>
              </w:rPr>
              <w:t>bütünleyicibirparçasıolaraköğretmenlik</w:t>
            </w:r>
            <w:r>
              <w:rPr>
                <w:color w:val="231F20"/>
                <w:w w:val="90"/>
                <w:sz w:val="20"/>
              </w:rPr>
              <w:t>mesleğine ilişkin bilgi, beceri, tutum, değerlerin geliştirilmesi ve pedagojik yetkinliklerin des-teklenmesi amacıyla  kurulacak olan “Millî Eğitim Akademisi” kurulacak ve “Öğretmen Strateji Belgesi” Türki-yeYüzyılıvizyonudoğrultusunda il düzeyinde eğitimler verilecektir.</w:t>
            </w:r>
          </w:p>
          <w:p w:rsidR="00B6603F" w:rsidRDefault="00B6603F" w:rsidP="00793AAE">
            <w:pPr>
              <w:pStyle w:val="TableParagraph"/>
              <w:spacing w:before="54" w:line="247" w:lineRule="auto"/>
              <w:ind w:left="56" w:right="44"/>
              <w:jc w:val="both"/>
              <w:rPr>
                <w:sz w:val="20"/>
              </w:rPr>
            </w:pPr>
            <w:r>
              <w:rPr>
                <w:b/>
                <w:color w:val="231F20"/>
                <w:spacing w:val="-1"/>
                <w:w w:val="95"/>
                <w:sz w:val="20"/>
              </w:rPr>
              <w:t>S-7.1.3</w:t>
            </w:r>
            <w:r>
              <w:rPr>
                <w:color w:val="231F20"/>
                <w:spacing w:val="-1"/>
                <w:w w:val="95"/>
                <w:sz w:val="20"/>
              </w:rPr>
              <w:t>PersonelniteliğiniartırmakiçinBakanlıkça</w:t>
            </w:r>
            <w:r>
              <w:rPr>
                <w:color w:val="231F20"/>
                <w:w w:val="95"/>
                <w:sz w:val="20"/>
              </w:rPr>
              <w:t>uzaktaneğitimplatformlarınınyanındaCumhurbaşkanlığıUzaktanEğitimKapısı(UEK)üzerindenverileneğitimlerekatılımınartı-</w:t>
            </w:r>
            <w:r>
              <w:rPr>
                <w:color w:val="231F20"/>
                <w:w w:val="90"/>
                <w:sz w:val="20"/>
              </w:rPr>
              <w:t>rılması sağlanacak, eğitim yöneticiliğinin profesyonel meslek olarak düzenlenmesi yönünde yapılan çalışmaların il düzeyinde takibi sağlanacaktır.</w:t>
            </w:r>
          </w:p>
          <w:p w:rsidR="00B6603F" w:rsidRDefault="00B6603F" w:rsidP="00793AAE">
            <w:pPr>
              <w:pStyle w:val="TableParagraph"/>
              <w:spacing w:before="55" w:line="247" w:lineRule="auto"/>
              <w:ind w:left="56" w:right="45"/>
              <w:jc w:val="both"/>
              <w:rPr>
                <w:sz w:val="20"/>
              </w:rPr>
            </w:pPr>
            <w:r>
              <w:rPr>
                <w:b/>
                <w:color w:val="231F20"/>
                <w:w w:val="90"/>
                <w:sz w:val="20"/>
              </w:rPr>
              <w:t xml:space="preserve">S-7.1.4 </w:t>
            </w:r>
            <w:r>
              <w:rPr>
                <w:color w:val="231F20"/>
                <w:w w:val="90"/>
                <w:sz w:val="20"/>
              </w:rPr>
              <w:t>Öğretmenlerimizin ve okul yöneticilerimizin mesleki gelişimlerini sürekli desteklemek</w:t>
            </w:r>
            <w:r>
              <w:rPr>
                <w:color w:val="231F20"/>
                <w:spacing w:val="-1"/>
                <w:w w:val="95"/>
                <w:sz w:val="20"/>
              </w:rPr>
              <w:t>üzereüniversitelerleve</w:t>
            </w:r>
            <w:r>
              <w:rPr>
                <w:color w:val="231F20"/>
                <w:w w:val="95"/>
                <w:sz w:val="20"/>
              </w:rPr>
              <w:t>STK’lerleyüzyüze,örgünve/veyauzaktaneğitimişbirliklerihayata</w:t>
            </w:r>
            <w:r>
              <w:rPr>
                <w:color w:val="231F20"/>
                <w:w w:val="90"/>
                <w:sz w:val="20"/>
              </w:rPr>
              <w:t>geçirilerek eğitimler düzenlenecek ve öğretmenlerin mesleki gelişim programları, güncel ihti-yaçlar temelinde bölgenin, okulun ve öğretmenin gereksinimlerine uygun şekilde belirlenerek</w:t>
            </w:r>
            <w:r>
              <w:rPr>
                <w:color w:val="231F20"/>
                <w:sz w:val="20"/>
              </w:rPr>
              <w:t>okullardauygulanacaktır.</w:t>
            </w:r>
          </w:p>
          <w:p w:rsidR="00B6603F" w:rsidRDefault="00B6603F" w:rsidP="00793AAE">
            <w:pPr>
              <w:pStyle w:val="TableParagraph"/>
              <w:spacing w:before="57" w:line="247" w:lineRule="auto"/>
              <w:ind w:left="56" w:right="45"/>
              <w:jc w:val="both"/>
              <w:rPr>
                <w:sz w:val="20"/>
              </w:rPr>
            </w:pPr>
          </w:p>
        </w:tc>
      </w:tr>
      <w:tr w:rsidR="00B6603F" w:rsidTr="00793AAE">
        <w:trPr>
          <w:trHeight w:val="832"/>
        </w:trPr>
        <w:tc>
          <w:tcPr>
            <w:tcW w:w="2268" w:type="dxa"/>
            <w:tcBorders>
              <w:left w:val="single" w:sz="4" w:space="0" w:color="981A26"/>
              <w:right w:val="single" w:sz="4" w:space="0" w:color="981A26"/>
            </w:tcBorders>
            <w:shd w:val="clear" w:color="auto" w:fill="A71C20"/>
          </w:tcPr>
          <w:p w:rsidR="00B6603F" w:rsidRDefault="00B6603F" w:rsidP="00793AAE">
            <w:pPr>
              <w:pStyle w:val="TableParagraph"/>
              <w:spacing w:before="9"/>
              <w:rPr>
                <w:i/>
                <w:sz w:val="24"/>
              </w:rPr>
            </w:pPr>
          </w:p>
          <w:p w:rsidR="00B6603F" w:rsidRDefault="00B6603F" w:rsidP="00793AAE">
            <w:pPr>
              <w:pStyle w:val="TableParagraph"/>
              <w:ind w:left="56"/>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tcPr>
          <w:p w:rsidR="00B6603F" w:rsidRDefault="00B6603F" w:rsidP="00793AAE">
            <w:pPr>
              <w:pStyle w:val="TableParagraph"/>
              <w:spacing w:before="57" w:line="249" w:lineRule="auto"/>
              <w:ind w:left="56" w:right="1732"/>
              <w:rPr>
                <w:sz w:val="20"/>
              </w:rPr>
            </w:pPr>
            <w:r>
              <w:rPr>
                <w:color w:val="231F20"/>
                <w:w w:val="90"/>
                <w:sz w:val="20"/>
              </w:rPr>
              <w:t>Üniversiteler ileyeterlidüzeyde işbirliğiimkânı sağlanamamasıPolitikadeğişiklikleriyaşanması</w:t>
            </w:r>
          </w:p>
          <w:p w:rsidR="00B6603F" w:rsidRDefault="00B6603F" w:rsidP="00793AAE">
            <w:pPr>
              <w:pStyle w:val="TableParagraph"/>
              <w:spacing w:before="2"/>
              <w:ind w:left="56"/>
              <w:rPr>
                <w:sz w:val="20"/>
              </w:rPr>
            </w:pPr>
            <w:r>
              <w:rPr>
                <w:color w:val="231F20"/>
                <w:w w:val="90"/>
                <w:sz w:val="20"/>
              </w:rPr>
              <w:t>Değişenteknolojikgelişmelerekarşıuyum</w:t>
            </w:r>
          </w:p>
        </w:tc>
      </w:tr>
      <w:tr w:rsidR="00B6603F" w:rsidTr="00793AAE">
        <w:trPr>
          <w:trHeight w:val="556"/>
        </w:trPr>
        <w:tc>
          <w:tcPr>
            <w:tcW w:w="2268" w:type="dxa"/>
            <w:tcBorders>
              <w:left w:val="single" w:sz="4" w:space="0" w:color="981A26"/>
              <w:right w:val="single" w:sz="4" w:space="0" w:color="981A26"/>
            </w:tcBorders>
            <w:shd w:val="clear" w:color="auto" w:fill="A71C20"/>
          </w:tcPr>
          <w:p w:rsidR="00B6603F" w:rsidRDefault="00B6603F" w:rsidP="00793AAE">
            <w:pPr>
              <w:pStyle w:val="TableParagraph"/>
              <w:spacing w:before="147"/>
              <w:ind w:left="56"/>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tcPr>
          <w:p w:rsidR="00B6603F" w:rsidRDefault="00637D69" w:rsidP="00793AAE">
            <w:pPr>
              <w:rPr>
                <w:color w:val="000000"/>
              </w:rPr>
            </w:pPr>
            <w:r>
              <w:rPr>
                <w:color w:val="000000"/>
              </w:rPr>
              <w:t>1</w:t>
            </w:r>
            <w:r w:rsidR="00BC2B36">
              <w:rPr>
                <w:color w:val="000000"/>
              </w:rPr>
              <w:t>5.</w:t>
            </w:r>
            <w:r>
              <w:rPr>
                <w:color w:val="000000"/>
              </w:rPr>
              <w:t>000 TL</w:t>
            </w:r>
          </w:p>
          <w:p w:rsidR="00B6603F" w:rsidRDefault="00B6603F" w:rsidP="00793AAE">
            <w:pPr>
              <w:pStyle w:val="TableParagraph"/>
              <w:spacing w:before="159"/>
              <w:ind w:left="56"/>
              <w:rPr>
                <w:sz w:val="20"/>
              </w:rPr>
            </w:pPr>
            <w:r>
              <w:rPr>
                <w:color w:val="231F20"/>
                <w:w w:val="90"/>
                <w:sz w:val="20"/>
              </w:rPr>
              <w:t>TL</w:t>
            </w:r>
          </w:p>
        </w:tc>
      </w:tr>
      <w:tr w:rsidR="00B6603F" w:rsidTr="00793AAE">
        <w:trPr>
          <w:trHeight w:val="2119"/>
        </w:trPr>
        <w:tc>
          <w:tcPr>
            <w:tcW w:w="2268" w:type="dxa"/>
            <w:tcBorders>
              <w:left w:val="single" w:sz="4" w:space="0" w:color="981A26"/>
              <w:right w:val="single" w:sz="4" w:space="0" w:color="981A26"/>
            </w:tcBorders>
            <w:shd w:val="clear" w:color="auto" w:fill="A71C20"/>
          </w:tcPr>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spacing w:before="8"/>
              <w:rPr>
                <w:i/>
                <w:sz w:val="24"/>
              </w:rPr>
            </w:pPr>
          </w:p>
          <w:p w:rsidR="00B6603F" w:rsidRDefault="00B6603F" w:rsidP="00793AAE">
            <w:pPr>
              <w:pStyle w:val="TableParagraph"/>
              <w:spacing w:before="1"/>
              <w:ind w:left="56"/>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tcPr>
          <w:p w:rsidR="00B6603F" w:rsidRDefault="00B6603F" w:rsidP="00B6603F">
            <w:pPr>
              <w:pStyle w:val="TableParagraph"/>
              <w:numPr>
                <w:ilvl w:val="0"/>
                <w:numId w:val="47"/>
              </w:numPr>
              <w:tabs>
                <w:tab w:val="left" w:pos="284"/>
              </w:tabs>
              <w:spacing w:before="64" w:line="230" w:lineRule="auto"/>
              <w:ind w:right="45"/>
              <w:rPr>
                <w:sz w:val="20"/>
              </w:rPr>
            </w:pPr>
            <w:r>
              <w:rPr>
                <w:color w:val="231F20"/>
                <w:w w:val="90"/>
                <w:sz w:val="20"/>
              </w:rPr>
              <w:t>Yöneticiveöğretmenlerinmeslekigelişimeğitimlerindeüniversitelerileyeterlidüzeydeiş</w:t>
            </w:r>
            <w:r>
              <w:rPr>
                <w:color w:val="231F20"/>
                <w:sz w:val="20"/>
              </w:rPr>
              <w:t>birliğiimkânısağlanamaması</w:t>
            </w:r>
          </w:p>
          <w:p w:rsidR="00B6603F" w:rsidRDefault="00B6603F" w:rsidP="00B6603F">
            <w:pPr>
              <w:pStyle w:val="TableParagraph"/>
              <w:numPr>
                <w:ilvl w:val="0"/>
                <w:numId w:val="47"/>
              </w:numPr>
              <w:tabs>
                <w:tab w:val="left" w:pos="284"/>
              </w:tabs>
              <w:spacing w:before="55" w:line="230" w:lineRule="auto"/>
              <w:ind w:right="45"/>
              <w:rPr>
                <w:sz w:val="20"/>
              </w:rPr>
            </w:pPr>
            <w:r>
              <w:rPr>
                <w:color w:val="231F20"/>
                <w:w w:val="95"/>
                <w:sz w:val="20"/>
              </w:rPr>
              <w:t>Öğretmenveyöneticilereverilenmeslekigelişimeğitimlerininnitelikveniceliğinin</w:t>
            </w:r>
            <w:r>
              <w:rPr>
                <w:color w:val="231F20"/>
                <w:sz w:val="20"/>
              </w:rPr>
              <w:t>geliştirilmeyeaçıkolması</w:t>
            </w:r>
          </w:p>
          <w:p w:rsidR="00B6603F" w:rsidRDefault="00B6603F" w:rsidP="00B6603F">
            <w:pPr>
              <w:pStyle w:val="TableParagraph"/>
              <w:numPr>
                <w:ilvl w:val="0"/>
                <w:numId w:val="47"/>
              </w:numPr>
              <w:tabs>
                <w:tab w:val="left" w:pos="284"/>
              </w:tabs>
              <w:spacing w:before="48"/>
              <w:ind w:hanging="228"/>
              <w:rPr>
                <w:sz w:val="20"/>
              </w:rPr>
            </w:pPr>
            <w:r>
              <w:rPr>
                <w:color w:val="231F20"/>
                <w:w w:val="90"/>
                <w:sz w:val="20"/>
              </w:rPr>
              <w:t>Öğretmenlerintalepettikleridüzeydeeğitimalamaması</w:t>
            </w:r>
          </w:p>
          <w:p w:rsidR="00B6603F" w:rsidRDefault="00B6603F" w:rsidP="00B6603F">
            <w:pPr>
              <w:pStyle w:val="TableParagraph"/>
              <w:numPr>
                <w:ilvl w:val="0"/>
                <w:numId w:val="47"/>
              </w:numPr>
              <w:tabs>
                <w:tab w:val="left" w:pos="284"/>
              </w:tabs>
              <w:spacing w:before="54" w:line="230" w:lineRule="auto"/>
              <w:ind w:right="44"/>
              <w:rPr>
                <w:sz w:val="20"/>
              </w:rPr>
            </w:pPr>
            <w:r>
              <w:rPr>
                <w:color w:val="231F20"/>
                <w:w w:val="90"/>
                <w:sz w:val="20"/>
              </w:rPr>
              <w:t>Öğretmenlerinmeslekigelişimihtiyaçveönceliklerinibelirlemedeokullarınihtiyaçlarının</w:t>
            </w:r>
            <w:r>
              <w:rPr>
                <w:color w:val="231F20"/>
                <w:sz w:val="20"/>
              </w:rPr>
              <w:t>yeterlidüzeydedikkatealınmaması</w:t>
            </w:r>
          </w:p>
          <w:p w:rsidR="00B6603F" w:rsidRDefault="00B6603F" w:rsidP="00B6603F">
            <w:pPr>
              <w:pStyle w:val="TableParagraph"/>
              <w:numPr>
                <w:ilvl w:val="0"/>
                <w:numId w:val="47"/>
              </w:numPr>
              <w:tabs>
                <w:tab w:val="left" w:pos="284"/>
              </w:tabs>
              <w:spacing w:before="48"/>
              <w:ind w:hanging="228"/>
              <w:rPr>
                <w:sz w:val="20"/>
              </w:rPr>
            </w:pPr>
            <w:r>
              <w:rPr>
                <w:color w:val="231F20"/>
                <w:w w:val="90"/>
                <w:sz w:val="20"/>
              </w:rPr>
              <w:t>Pedagojikformasyoneğitimlerinin,öğretmenleriyeterlidüzeydemesleğehazırlayamaması</w:t>
            </w:r>
          </w:p>
        </w:tc>
      </w:tr>
      <w:tr w:rsidR="00B6603F" w:rsidTr="00793AAE">
        <w:trPr>
          <w:trHeight w:val="2005"/>
        </w:trPr>
        <w:tc>
          <w:tcPr>
            <w:tcW w:w="2268" w:type="dxa"/>
            <w:tcBorders>
              <w:left w:val="single" w:sz="4" w:space="0" w:color="981A26"/>
              <w:bottom w:val="single" w:sz="4" w:space="0" w:color="981A26"/>
              <w:right w:val="single" w:sz="4" w:space="0" w:color="981A26"/>
            </w:tcBorders>
            <w:shd w:val="clear" w:color="auto" w:fill="A71C20"/>
          </w:tcPr>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spacing w:before="228"/>
              <w:ind w:left="56"/>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tcPr>
          <w:p w:rsidR="00B6603F" w:rsidRDefault="00B6603F" w:rsidP="00B6603F">
            <w:pPr>
              <w:pStyle w:val="TableParagraph"/>
              <w:numPr>
                <w:ilvl w:val="0"/>
                <w:numId w:val="46"/>
              </w:numPr>
              <w:tabs>
                <w:tab w:val="left" w:pos="284"/>
              </w:tabs>
              <w:spacing w:before="64" w:line="230" w:lineRule="auto"/>
              <w:ind w:right="44"/>
              <w:jc w:val="both"/>
              <w:rPr>
                <w:sz w:val="20"/>
              </w:rPr>
            </w:pPr>
            <w:r>
              <w:rPr>
                <w:color w:val="231F20"/>
                <w:w w:val="90"/>
                <w:sz w:val="20"/>
              </w:rPr>
              <w:t>İhtiyaç duyulan alanlarda öğretmen ve yöneticilere üniversiteler aracılığıyla mesleki gelişim</w:t>
            </w:r>
            <w:r>
              <w:rPr>
                <w:color w:val="231F20"/>
                <w:sz w:val="20"/>
              </w:rPr>
              <w:t>eğitimlerininverilmesi</w:t>
            </w:r>
          </w:p>
          <w:p w:rsidR="00B6603F" w:rsidRDefault="00B6603F" w:rsidP="00B6603F">
            <w:pPr>
              <w:pStyle w:val="TableParagraph"/>
              <w:numPr>
                <w:ilvl w:val="0"/>
                <w:numId w:val="46"/>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gelişimde, yerel ihtiyaçlara duyarlı ve okul bağlamıyla uyumlu yeni yaklaşımlar</w:t>
            </w:r>
            <w:r>
              <w:rPr>
                <w:color w:val="231F20"/>
                <w:spacing w:val="-1"/>
                <w:w w:val="95"/>
                <w:sz w:val="20"/>
              </w:rPr>
              <w:t>olaraktanımlananmeslekigelişimtoplulukları,</w:t>
            </w:r>
            <w:r>
              <w:rPr>
                <w:color w:val="231F20"/>
                <w:w w:val="95"/>
                <w:sz w:val="20"/>
              </w:rPr>
              <w:t>okultemellimeslekigelişimveöğretmen-yönetici hareketlilik programlarının yaygınlaştırılması ve öğretmenlerin bu faaliyetlere</w:t>
            </w:r>
            <w:r>
              <w:rPr>
                <w:color w:val="231F20"/>
                <w:sz w:val="20"/>
              </w:rPr>
              <w:t>erişilebilirliğininartırılması</w:t>
            </w:r>
          </w:p>
          <w:p w:rsidR="00B6603F" w:rsidRDefault="00B6603F" w:rsidP="00793AAE">
            <w:pPr>
              <w:pStyle w:val="TableParagraph"/>
              <w:tabs>
                <w:tab w:val="left" w:pos="284"/>
              </w:tabs>
              <w:spacing w:before="54" w:line="230" w:lineRule="auto"/>
              <w:ind w:left="283" w:right="45"/>
              <w:jc w:val="both"/>
              <w:rPr>
                <w:sz w:val="20"/>
              </w:rPr>
            </w:pPr>
          </w:p>
        </w:tc>
      </w:tr>
    </w:tbl>
    <w:p w:rsidR="00B6603F" w:rsidRDefault="00B6603F" w:rsidP="00B6603F">
      <w:pPr>
        <w:spacing w:line="230" w:lineRule="auto"/>
        <w:jc w:val="both"/>
        <w:rPr>
          <w:sz w:val="20"/>
        </w:rPr>
        <w:sectPr w:rsidR="00B6603F" w:rsidSect="00793AAE">
          <w:pgSz w:w="11060" w:h="15600"/>
          <w:pgMar w:top="1120" w:right="0" w:bottom="580" w:left="0" w:header="0" w:footer="384" w:gutter="0"/>
          <w:cols w:space="708"/>
        </w:sectPr>
      </w:pPr>
    </w:p>
    <w:p w:rsidR="00B6603F" w:rsidRPr="001A1E32" w:rsidRDefault="00B6603F" w:rsidP="00F650BD">
      <w:pPr>
        <w:rPr>
          <w:rFonts w:ascii="Times New Roman" w:hAnsi="Times New Roman" w:cs="Times New Roman"/>
          <w:noProof/>
          <w:color w:val="984806"/>
          <w:sz w:val="20"/>
          <w:szCs w:val="20"/>
        </w:rPr>
      </w:pPr>
    </w:p>
    <w:p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b/>
          <w:bCs/>
          <w:noProof/>
          <w:color w:val="984806"/>
          <w:sz w:val="24"/>
          <w:szCs w:val="24"/>
          <w:lang w:bidi="ar-SA"/>
        </w:rPr>
        <w:drawing>
          <wp:inline distT="0" distB="0" distL="0" distR="0">
            <wp:extent cx="2835349" cy="438593"/>
            <wp:effectExtent l="171450" t="171450" r="155575" b="3810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bookmarkStart w:id="18" w:name="_bookmark74"/>
      <w:bookmarkEnd w:id="18"/>
    </w:p>
    <w:p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F650BD" w:rsidRPr="001A1E32" w:rsidRDefault="00F650BD" w:rsidP="00F650BD">
      <w:pPr>
        <w:rPr>
          <w:rFonts w:ascii="Times New Roman" w:hAnsi="Times New Roman" w:cs="Times New Roman"/>
          <w:noProof/>
          <w:sz w:val="24"/>
          <w:szCs w:val="24"/>
        </w:rPr>
      </w:pPr>
    </w:p>
    <w:p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9" w:name="_bookmark75"/>
      <w:bookmarkEnd w:id="19"/>
      <w:r w:rsidRPr="001A1E32">
        <w:rPr>
          <w:rFonts w:ascii="Times New Roman" w:hAnsi="Times New Roman" w:cs="Times New Roman"/>
          <w:b/>
          <w:bCs/>
          <w:noProof/>
          <w:color w:val="000000"/>
          <w:sz w:val="20"/>
          <w:szCs w:val="24"/>
        </w:rPr>
        <w:t>Tablo 15 Tahmini Maliyetler (TL)</w:t>
      </w:r>
    </w:p>
    <w:p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4</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6</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8</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120</w:t>
            </w:r>
            <w:r w:rsidR="00AB1112"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3A0DE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40</w:t>
            </w:r>
            <w:r w:rsidR="00AB1112" w:rsidRPr="001C05FB">
              <w:rPr>
                <w:rFonts w:ascii="Times New Roman" w:hAnsi="Times New Roman" w:cs="Times New Roman"/>
                <w:b/>
                <w:bCs/>
                <w:noProof/>
                <w:color w:val="000000"/>
                <w:sz w:val="20"/>
                <w:szCs w:val="20"/>
              </w:rPr>
              <w:t>000</w:t>
            </w:r>
          </w:p>
        </w:tc>
      </w:tr>
      <w:tr w:rsidR="00AB1112" w:rsidRPr="008E07C5"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637D6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25</w:t>
            </w:r>
            <w:r w:rsidR="00AB1112"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3A0DE4"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10</w:t>
            </w:r>
            <w:r w:rsidR="00AB1112" w:rsidRPr="001C05FB">
              <w:rPr>
                <w:rFonts w:ascii="Times New Roman" w:hAnsi="Times New Roman" w:cs="Times New Roman"/>
                <w:noProof/>
                <w:color w:val="000000"/>
                <w:sz w:val="20"/>
                <w:szCs w:val="20"/>
              </w:rPr>
              <w:t>000</w:t>
            </w:r>
          </w:p>
        </w:tc>
      </w:tr>
      <w:tr w:rsidR="00AB1112" w:rsidRPr="008E07C5"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637D69" w:rsidP="00637D69">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H1.2</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637D6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w:t>
            </w:r>
            <w:r w:rsidR="00AB1112"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3A0DE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w:t>
            </w:r>
            <w:r w:rsidR="00AB1112" w:rsidRPr="001C05FB">
              <w:rPr>
                <w:rFonts w:ascii="Times New Roman" w:hAnsi="Times New Roman" w:cs="Times New Roman"/>
                <w:b/>
                <w:bCs/>
                <w:color w:val="000000"/>
                <w:sz w:val="20"/>
                <w:szCs w:val="20"/>
              </w:rPr>
              <w:t>0000</w:t>
            </w:r>
          </w:p>
        </w:tc>
      </w:tr>
      <w:tr w:rsidR="00AB1112" w:rsidRPr="008E07C5"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637D69" w:rsidP="003641B1">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H1.3</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637D6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25</w:t>
            </w:r>
            <w:r w:rsidR="00AB1112"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3A0DE4"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0000</w:t>
            </w:r>
          </w:p>
        </w:tc>
      </w:tr>
      <w:tr w:rsidR="00AB1112" w:rsidRPr="008E07C5"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637D69" w:rsidP="00637D69">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H1.4</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637D6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w:t>
            </w:r>
            <w:r w:rsidR="00AB1112"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3A0DE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w:t>
            </w:r>
            <w:r w:rsidR="00AB1112" w:rsidRPr="001C05FB">
              <w:rPr>
                <w:rFonts w:ascii="Times New Roman" w:hAnsi="Times New Roman" w:cs="Times New Roman"/>
                <w:b/>
                <w:bCs/>
                <w:color w:val="000000"/>
                <w:sz w:val="20"/>
                <w:szCs w:val="20"/>
              </w:rPr>
              <w:t>0000</w:t>
            </w:r>
          </w:p>
        </w:tc>
      </w:tr>
      <w:tr w:rsidR="00AB1112" w:rsidRPr="008E07C5"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637D69" w:rsidP="00637D69">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20000</w:t>
            </w:r>
          </w:p>
        </w:tc>
      </w:tr>
      <w:tr w:rsidR="00AB1112" w:rsidRPr="008E07C5"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637D69" w:rsidP="00637D69">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A5.1</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637D6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w:t>
            </w:r>
            <w:r w:rsidR="00AB1112"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3A0DE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w:t>
            </w:r>
            <w:r w:rsidR="00AB1112" w:rsidRPr="001C05FB">
              <w:rPr>
                <w:rFonts w:ascii="Times New Roman" w:hAnsi="Times New Roman" w:cs="Times New Roman"/>
                <w:b/>
                <w:bCs/>
                <w:color w:val="000000"/>
                <w:sz w:val="20"/>
                <w:szCs w:val="20"/>
              </w:rPr>
              <w:t>0000</w:t>
            </w:r>
          </w:p>
        </w:tc>
      </w:tr>
      <w:tr w:rsidR="00AB1112" w:rsidRPr="008E07C5"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637D69" w:rsidP="003641B1">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A5.2</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637D6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25</w:t>
            </w:r>
            <w:r w:rsidR="00AB1112"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3A0DE4"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0000</w:t>
            </w:r>
          </w:p>
        </w:tc>
      </w:tr>
      <w:tr w:rsidR="00AB1112" w:rsidRPr="008E07C5"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637D69" w:rsidP="003641B1">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A7</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1</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3</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4</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5</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3A0DE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b/>
                <w:bCs/>
                <w:color w:val="000000"/>
                <w:sz w:val="20"/>
                <w:szCs w:val="20"/>
              </w:rPr>
              <w:t>1</w:t>
            </w:r>
            <w:r w:rsidR="00AB1112" w:rsidRPr="001C05FB">
              <w:rPr>
                <w:rFonts w:ascii="Times New Roman" w:hAnsi="Times New Roman" w:cs="Times New Roman"/>
                <w:b/>
                <w:bCs/>
                <w:color w:val="000000"/>
                <w:sz w:val="20"/>
                <w:szCs w:val="20"/>
              </w:rPr>
              <w:t>5000</w:t>
            </w:r>
          </w:p>
        </w:tc>
      </w:tr>
      <w:tr w:rsidR="00AB1112" w:rsidRPr="008E07C5"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637D69" w:rsidP="003641B1">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H7</w:t>
            </w:r>
            <w:r w:rsidR="00AB1112" w:rsidRPr="008E07C5">
              <w:rPr>
                <w:rFonts w:ascii="Times New Roman" w:eastAsia="Times New Roman" w:hAnsi="Times New Roman" w:cs="Times New Roman"/>
                <w:noProof/>
                <w:color w:val="000000"/>
                <w:sz w:val="20"/>
                <w:szCs w:val="20"/>
              </w:rPr>
              <w:t>.1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5</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3A0DE4"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5000</w:t>
            </w:r>
          </w:p>
        </w:tc>
      </w:tr>
      <w:tr w:rsidR="00AB1112" w:rsidRPr="008E07C5"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7</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11000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15</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19</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23</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3A0DE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7</w:t>
            </w:r>
            <w:r w:rsidR="00AB1112" w:rsidRPr="001C05FB">
              <w:rPr>
                <w:rFonts w:ascii="Times New Roman" w:hAnsi="Times New Roman" w:cs="Times New Roman"/>
                <w:b/>
                <w:bCs/>
                <w:color w:val="000000"/>
                <w:sz w:val="20"/>
                <w:szCs w:val="20"/>
              </w:rPr>
              <w:t>5000</w:t>
            </w:r>
          </w:p>
        </w:tc>
      </w:tr>
    </w:tbl>
    <w:p w:rsidR="00F650BD" w:rsidRPr="0007479A" w:rsidRDefault="00F650BD" w:rsidP="009C21F4">
      <w:pPr>
        <w:pStyle w:val="GvdeMetni"/>
        <w:spacing w:before="1"/>
        <w:rPr>
          <w:rFonts w:ascii="Times New Roman" w:hAnsi="Times New Roman" w:cs="Times New Roman"/>
          <w:b/>
          <w:noProof/>
        </w:rPr>
      </w:pPr>
    </w:p>
    <w:p w:rsidR="009C21F4" w:rsidRPr="0007479A" w:rsidRDefault="009C21F4" w:rsidP="009C21F4">
      <w:pPr>
        <w:spacing w:before="101"/>
        <w:rPr>
          <w:rFonts w:ascii="Times New Roman" w:hAnsi="Times New Roman" w:cs="Times New Roman"/>
          <w:b/>
          <w:noProof/>
          <w:color w:val="974705"/>
          <w:sz w:val="24"/>
          <w:szCs w:val="24"/>
        </w:rPr>
      </w:pPr>
      <w:bookmarkStart w:id="20" w:name="_bookmark81"/>
      <w:bookmarkEnd w:id="20"/>
      <w:r w:rsidRPr="0007479A">
        <w:rPr>
          <w:noProof/>
          <w:lang w:bidi="ar-SA"/>
        </w:rPr>
        <w:drawing>
          <wp:inline distT="0" distB="0" distL="0" distR="0">
            <wp:extent cx="2835349" cy="438593"/>
            <wp:effectExtent l="171450" t="171450" r="155575" b="3810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rsidR="009C21F4" w:rsidRPr="0007479A" w:rsidRDefault="009C21F4" w:rsidP="009C21F4">
      <w:pPr>
        <w:pStyle w:val="Balk3"/>
        <w:jc w:val="both"/>
        <w:rPr>
          <w:rFonts w:ascii="Times New Roman" w:hAnsi="Times New Roman" w:cs="Times New Roman"/>
          <w:noProof/>
          <w:color w:val="000000" w:themeColor="text1"/>
          <w:sz w:val="20"/>
        </w:rPr>
      </w:pPr>
      <w:bookmarkStart w:id="21" w:name="_bookmark82"/>
      <w:bookmarkEnd w:id="21"/>
      <w:r w:rsidRPr="0007479A">
        <w:rPr>
          <w:rFonts w:ascii="Times New Roman" w:hAnsi="Times New Roman" w:cs="Times New Roman"/>
          <w:noProof/>
          <w:color w:val="000000" w:themeColor="text1"/>
          <w:sz w:val="20"/>
        </w:rPr>
        <w:t>Şekil 8 Stratejik Plan İzleme ve Değerlendirme Modeli</w:t>
      </w:r>
    </w:p>
    <w:p w:rsidR="009C21F4" w:rsidRPr="0007479A" w:rsidRDefault="009C21F4" w:rsidP="009C21F4">
      <w:pPr>
        <w:pStyle w:val="Balk3"/>
        <w:ind w:left="0"/>
        <w:jc w:val="both"/>
        <w:rPr>
          <w:rFonts w:ascii="Times New Roman" w:hAnsi="Times New Roman" w:cs="Times New Roman"/>
          <w:noProof/>
          <w:color w:val="000000" w:themeColor="text1"/>
        </w:rPr>
      </w:pPr>
    </w:p>
    <w:p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extent cx="5295900" cy="2854960"/>
            <wp:effectExtent l="0" t="38100" r="0" b="1168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bookmarkStart w:id="22" w:name="_bookmark83"/>
      <w:bookmarkStart w:id="23" w:name="_bookmark91"/>
      <w:bookmarkEnd w:id="22"/>
      <w:bookmarkEnd w:id="23"/>
    </w:p>
    <w:p w:rsidR="00447E7B" w:rsidRDefault="00447E7B">
      <w:pPr>
        <w:rPr>
          <w:rFonts w:ascii="Times New Roman" w:hAnsi="Times New Roman" w:cs="Times New Roman"/>
          <w:b/>
          <w:bCs/>
          <w:noProof/>
          <w:color w:val="002060"/>
          <w:sz w:val="24"/>
          <w:szCs w:val="24"/>
        </w:rPr>
      </w:pPr>
    </w:p>
    <w:p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t>EKLER</w:t>
      </w: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3E5C07" w:rsidRPr="0007479A" w:rsidTr="0067529F">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rsidR="003E5C07" w:rsidRPr="0007479A" w:rsidRDefault="003E5C07" w:rsidP="0067529F">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shd w:val="clear" w:color="auto" w:fill="943634" w:themeFill="accent2" w:themeFillShade="BF"/>
          </w:tcPr>
          <w:p w:rsidR="003E5C07" w:rsidRPr="0007479A" w:rsidRDefault="003E5C07" w:rsidP="0067529F">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rsidR="003E5C07" w:rsidRPr="0007479A" w:rsidRDefault="003E5C07" w:rsidP="0067529F">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shd w:val="clear" w:color="auto" w:fill="943634" w:themeFill="accent2" w:themeFillShade="BF"/>
          </w:tcPr>
          <w:p w:rsidR="003E5C07" w:rsidRPr="0007479A" w:rsidRDefault="003E5C07" w:rsidP="0067529F">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3E5C07" w:rsidRPr="0007479A" w:rsidTr="006752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3E5C07" w:rsidRPr="0007479A" w:rsidRDefault="003E5C07" w:rsidP="0067529F">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rsidR="003E5C07" w:rsidRPr="0007479A" w:rsidRDefault="003E5C07" w:rsidP="0067529F">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Ali YILDIZ</w:t>
            </w:r>
          </w:p>
        </w:tc>
        <w:tc>
          <w:tcPr>
            <w:tcW w:w="3260" w:type="dxa"/>
          </w:tcPr>
          <w:p w:rsidR="003E5C07" w:rsidRPr="0007479A" w:rsidRDefault="003E5C07" w:rsidP="0067529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rsidR="003E5C07" w:rsidRPr="0007479A" w:rsidRDefault="003E5C07" w:rsidP="0067529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3E5C07" w:rsidRPr="0007479A" w:rsidTr="0067529F">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3E5C07" w:rsidRPr="0007479A" w:rsidRDefault="003E5C07" w:rsidP="0067529F">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rsidR="003E5C07" w:rsidRPr="0007479A" w:rsidRDefault="003E5C07" w:rsidP="0067529F">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Bilal PÖGE</w:t>
            </w:r>
          </w:p>
        </w:tc>
        <w:tc>
          <w:tcPr>
            <w:tcW w:w="3260" w:type="dxa"/>
          </w:tcPr>
          <w:p w:rsidR="003E5C07" w:rsidRPr="0007479A" w:rsidRDefault="003E5C07" w:rsidP="0067529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3E5C07" w:rsidRPr="0007479A" w:rsidRDefault="003E5C07" w:rsidP="0067529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3E5C07" w:rsidRPr="0007479A" w:rsidTr="006752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3E5C07" w:rsidRPr="0007479A" w:rsidRDefault="003E5C07" w:rsidP="0067529F">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rsidR="003E5C07" w:rsidRPr="0007479A" w:rsidRDefault="003E5C07" w:rsidP="0067529F">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Beyzanur ÖN</w:t>
            </w:r>
          </w:p>
        </w:tc>
        <w:tc>
          <w:tcPr>
            <w:tcW w:w="3260" w:type="dxa"/>
          </w:tcPr>
          <w:p w:rsidR="003E5C07" w:rsidRPr="0007479A" w:rsidRDefault="003E5C07" w:rsidP="0067529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3E5C07" w:rsidRPr="0007479A" w:rsidRDefault="003E5C07" w:rsidP="0067529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3E5C07" w:rsidRPr="0007479A" w:rsidTr="0067529F">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3E5C07" w:rsidRPr="0007479A" w:rsidRDefault="003E5C07" w:rsidP="0067529F">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rsidR="003E5C07" w:rsidRPr="003E5C07" w:rsidRDefault="003E5C07" w:rsidP="0067529F">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szCs w:val="22"/>
              </w:rPr>
            </w:pPr>
            <w:r>
              <w:rPr>
                <w:rFonts w:ascii="Times New Roman" w:hAnsi="Times New Roman" w:cs="Times New Roman"/>
                <w:b w:val="0"/>
                <w:noProof/>
                <w:color w:val="000000" w:themeColor="text1"/>
                <w:sz w:val="22"/>
                <w:szCs w:val="22"/>
              </w:rPr>
              <w:t xml:space="preserve">Süreyya  </w:t>
            </w:r>
            <w:r w:rsidRPr="003E5C07">
              <w:rPr>
                <w:rFonts w:ascii="Times New Roman" w:hAnsi="Times New Roman" w:cs="Times New Roman"/>
                <w:b w:val="0"/>
                <w:noProof/>
                <w:color w:val="000000" w:themeColor="text1"/>
                <w:sz w:val="22"/>
                <w:szCs w:val="22"/>
              </w:rPr>
              <w:t>KARADEMİR</w:t>
            </w:r>
          </w:p>
        </w:tc>
        <w:tc>
          <w:tcPr>
            <w:tcW w:w="3260" w:type="dxa"/>
          </w:tcPr>
          <w:p w:rsidR="003E5C07" w:rsidRPr="0007479A" w:rsidRDefault="003E5C07" w:rsidP="0067529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3E5C07" w:rsidRPr="0007479A" w:rsidRDefault="003E5C07" w:rsidP="006752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3E5C07" w:rsidRPr="0007479A" w:rsidTr="006752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3E5C07" w:rsidRPr="0007479A" w:rsidRDefault="003E5C07" w:rsidP="0067529F">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rsidR="003E5C07" w:rsidRPr="0007479A" w:rsidRDefault="003E5C07" w:rsidP="0067529F">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Yılmaz TUNÇ</w:t>
            </w:r>
          </w:p>
        </w:tc>
        <w:tc>
          <w:tcPr>
            <w:tcW w:w="3260" w:type="dxa"/>
          </w:tcPr>
          <w:p w:rsidR="003E5C07" w:rsidRPr="0007479A" w:rsidRDefault="003E5C07" w:rsidP="0067529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rsidR="003E5C07" w:rsidRPr="0007479A" w:rsidRDefault="003E5C07" w:rsidP="006752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3E5C07" w:rsidRPr="0007479A" w:rsidTr="0067529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rsidR="003E5C07" w:rsidRPr="0007479A" w:rsidRDefault="003E5C07" w:rsidP="0067529F">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shd w:val="clear" w:color="auto" w:fill="943634" w:themeFill="accent2" w:themeFillShade="BF"/>
          </w:tcPr>
          <w:p w:rsidR="003E5C07" w:rsidRPr="0007479A" w:rsidRDefault="003E5C07" w:rsidP="0067529F">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rsidR="003E5C07" w:rsidRPr="0007479A" w:rsidRDefault="003E5C07" w:rsidP="0067529F">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shd w:val="clear" w:color="auto" w:fill="943634" w:themeFill="accent2" w:themeFillShade="BF"/>
          </w:tcPr>
          <w:p w:rsidR="003E5C07" w:rsidRPr="0007479A" w:rsidRDefault="003E5C07" w:rsidP="0067529F">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3E5C07" w:rsidRPr="0007479A" w:rsidTr="0067529F">
        <w:trPr>
          <w:cnfStyle w:val="000000100000" w:firstRow="0" w:lastRow="0" w:firstColumn="0" w:lastColumn="0" w:oddVBand="0" w:evenVBand="0" w:oddHBand="1" w:evenHBand="0"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823" w:type="dxa"/>
          </w:tcPr>
          <w:p w:rsidR="003E5C07" w:rsidRPr="0007479A" w:rsidRDefault="003E5C07" w:rsidP="0067529F">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rsidR="003E5C07" w:rsidRPr="0007479A" w:rsidRDefault="003E5C07" w:rsidP="0067529F">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Ayhan TABARA</w:t>
            </w:r>
          </w:p>
        </w:tc>
        <w:tc>
          <w:tcPr>
            <w:tcW w:w="3260" w:type="dxa"/>
          </w:tcPr>
          <w:p w:rsidR="003E5C07" w:rsidRPr="0007479A" w:rsidRDefault="003E5C07" w:rsidP="0067529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rsidR="003E5C07" w:rsidRPr="0007479A" w:rsidRDefault="003E5C07" w:rsidP="0067529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3E5C07" w:rsidRPr="0007479A" w:rsidTr="0067529F">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3E5C07" w:rsidRPr="0007479A" w:rsidRDefault="003E5C07" w:rsidP="0067529F">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rsidR="003E5C07" w:rsidRPr="0007479A" w:rsidRDefault="003E5C07" w:rsidP="0067529F">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Fatma AÇIKGÖZ</w:t>
            </w:r>
          </w:p>
        </w:tc>
        <w:tc>
          <w:tcPr>
            <w:tcW w:w="3260" w:type="dxa"/>
          </w:tcPr>
          <w:p w:rsidR="003E5C07" w:rsidRPr="0007479A" w:rsidRDefault="003E5C07" w:rsidP="0067529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3E5C07" w:rsidRPr="0007479A" w:rsidRDefault="003E5C07" w:rsidP="0067529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3E5C07" w:rsidRPr="0007479A" w:rsidTr="006752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3E5C07" w:rsidRPr="0007479A" w:rsidRDefault="003E5C07" w:rsidP="0067529F">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rsidR="003E5C07" w:rsidRPr="0007479A" w:rsidRDefault="003E5C07" w:rsidP="0067529F">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Tuğba KUŞ</w:t>
            </w:r>
          </w:p>
        </w:tc>
        <w:tc>
          <w:tcPr>
            <w:tcW w:w="3260" w:type="dxa"/>
          </w:tcPr>
          <w:p w:rsidR="003E5C07" w:rsidRPr="0007479A" w:rsidRDefault="003E5C07" w:rsidP="0067529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3E5C07" w:rsidRPr="0007479A" w:rsidRDefault="003E5C07" w:rsidP="0067529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3E5C07" w:rsidRPr="0007479A" w:rsidTr="0067529F">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3E5C07" w:rsidRPr="0007479A" w:rsidRDefault="003E5C07" w:rsidP="0067529F">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rsidR="003E5C07" w:rsidRPr="0007479A" w:rsidRDefault="003E5C07" w:rsidP="0067529F">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Esra TÜRKEL</w:t>
            </w:r>
          </w:p>
        </w:tc>
        <w:tc>
          <w:tcPr>
            <w:tcW w:w="3260" w:type="dxa"/>
          </w:tcPr>
          <w:p w:rsidR="003E5C07" w:rsidRPr="0007479A" w:rsidRDefault="003E5C07" w:rsidP="0067529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3E5C07" w:rsidRPr="0007479A" w:rsidRDefault="003E5C07" w:rsidP="006752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3E5C07" w:rsidRPr="0007479A" w:rsidTr="006752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3E5C07" w:rsidRPr="0007479A" w:rsidRDefault="003E5C07" w:rsidP="0067529F">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rsidR="003E5C07" w:rsidRPr="0007479A" w:rsidRDefault="003E5C07" w:rsidP="0067529F">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Tekin PAKNA</w:t>
            </w:r>
          </w:p>
        </w:tc>
        <w:tc>
          <w:tcPr>
            <w:tcW w:w="3260" w:type="dxa"/>
          </w:tcPr>
          <w:p w:rsidR="003E5C07" w:rsidRPr="0007479A" w:rsidRDefault="003E5C07" w:rsidP="0067529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rsidR="003E5C07" w:rsidRPr="0007479A" w:rsidRDefault="003E5C07" w:rsidP="006752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bookmarkStart w:id="24" w:name="_GoBack"/>
      <w:bookmarkEnd w:id="24"/>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6"/>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251" w:rsidRDefault="00840251" w:rsidP="000C4EB0">
      <w:r>
        <w:separator/>
      </w:r>
    </w:p>
  </w:endnote>
  <w:endnote w:type="continuationSeparator" w:id="0">
    <w:p w:rsidR="00840251" w:rsidRDefault="00840251"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657" w:rsidRDefault="000D0657">
    <w:pPr>
      <w:pStyle w:val="AltBilgi"/>
      <w:jc w:val="center"/>
      <w:rPr>
        <w:caps/>
        <w:color w:val="4F81BD" w:themeColor="accent1"/>
      </w:rPr>
    </w:pPr>
  </w:p>
  <w:p w:rsidR="000D0657" w:rsidRDefault="000D0657">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657" w:rsidRPr="00944ACC" w:rsidRDefault="000D0657">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3E5C07">
      <w:rPr>
        <w:b/>
        <w:caps/>
        <w:noProof/>
        <w:color w:val="000000" w:themeColor="text1"/>
      </w:rPr>
      <w:t>2</w:t>
    </w:r>
    <w:r w:rsidRPr="00944ACC">
      <w:rPr>
        <w:b/>
        <w:caps/>
        <w:color w:val="000000" w:themeColor="text1"/>
      </w:rPr>
      <w:fldChar w:fldCharType="end"/>
    </w:r>
    <w:r>
      <w:rPr>
        <w:b/>
        <w:caps/>
        <w:color w:val="000000" w:themeColor="text1"/>
      </w:rPr>
      <w:t>-</w:t>
    </w:r>
  </w:p>
  <w:p w:rsidR="000D0657" w:rsidRDefault="000D0657">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251" w:rsidRDefault="00840251" w:rsidP="000C4EB0">
      <w:r>
        <w:separator/>
      </w:r>
    </w:p>
  </w:footnote>
  <w:footnote w:type="continuationSeparator" w:id="0">
    <w:p w:rsidR="00840251" w:rsidRDefault="00840251" w:rsidP="000C4E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657" w:rsidRDefault="000D0657">
    <w:pPr>
      <w:pStyle w:val="stBilgi"/>
    </w:pPr>
    <w:r>
      <w:rPr>
        <w:noProof/>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56.85pt;margin-top:-27.05pt;width:569.9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rsidR="000D0657" w:rsidRDefault="000D0657" w:rsidP="000C4EB0"/>
            </w:txbxContent>
          </v:textbox>
        </v:shape>
      </w:pict>
    </w:r>
  </w:p>
  <w:p w:rsidR="000D0657" w:rsidRDefault="000D065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7" w15:restartNumberingAfterBreak="0">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8"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10" w15:restartNumberingAfterBreak="0">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11" w15:restartNumberingAfterBreak="0">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12" w15:restartNumberingAfterBreak="0">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3"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5" w15:restartNumberingAfterBreak="0">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6" w15:restartNumberingAfterBreak="0">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7" w15:restartNumberingAfterBreak="0">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1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2"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6"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7"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29"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31" w15:restartNumberingAfterBreak="0">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32" w15:restartNumberingAfterBreak="0">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33" w15:restartNumberingAfterBreak="0">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34"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5"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6" w15:restartNumberingAfterBreak="0">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37"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23"/>
  </w:num>
  <w:num w:numId="2">
    <w:abstractNumId w:val="4"/>
  </w:num>
  <w:num w:numId="3">
    <w:abstractNumId w:val="25"/>
  </w:num>
  <w:num w:numId="4">
    <w:abstractNumId w:val="2"/>
  </w:num>
  <w:num w:numId="5">
    <w:abstractNumId w:val="18"/>
  </w:num>
  <w:num w:numId="6">
    <w:abstractNumId w:val="37"/>
  </w:num>
  <w:num w:numId="7">
    <w:abstractNumId w:val="24"/>
  </w:num>
  <w:num w:numId="8">
    <w:abstractNumId w:val="13"/>
  </w:num>
  <w:num w:numId="9">
    <w:abstractNumId w:val="26"/>
  </w:num>
  <w:num w:numId="10">
    <w:abstractNumId w:val="35"/>
  </w:num>
  <w:num w:numId="11">
    <w:abstractNumId w:val="34"/>
  </w:num>
  <w:num w:numId="12">
    <w:abstractNumId w:val="8"/>
  </w:num>
  <w:num w:numId="13">
    <w:abstractNumId w:val="29"/>
  </w:num>
  <w:num w:numId="14">
    <w:abstractNumId w:val="3"/>
  </w:num>
  <w:num w:numId="15">
    <w:abstractNumId w:val="5"/>
  </w:num>
  <w:num w:numId="16">
    <w:abstractNumId w:val="1"/>
  </w:num>
  <w:num w:numId="17">
    <w:abstractNumId w:val="21"/>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9"/>
  </w:num>
  <w:num w:numId="27">
    <w:abstractNumId w:val="27"/>
  </w:num>
  <w:num w:numId="28">
    <w:abstractNumId w:val="0"/>
  </w:num>
  <w:num w:numId="29">
    <w:abstractNumId w:val="19"/>
  </w:num>
  <w:num w:numId="30">
    <w:abstractNumId w:val="20"/>
  </w:num>
  <w:num w:numId="31">
    <w:abstractNumId w:val="31"/>
  </w:num>
  <w:num w:numId="32">
    <w:abstractNumId w:val="28"/>
  </w:num>
  <w:num w:numId="33">
    <w:abstractNumId w:val="17"/>
  </w:num>
  <w:num w:numId="34">
    <w:abstractNumId w:val="11"/>
  </w:num>
  <w:num w:numId="35">
    <w:abstractNumId w:val="16"/>
  </w:num>
  <w:num w:numId="36">
    <w:abstractNumId w:val="32"/>
  </w:num>
  <w:num w:numId="37">
    <w:abstractNumId w:val="10"/>
  </w:num>
  <w:num w:numId="38">
    <w:abstractNumId w:val="33"/>
  </w:num>
  <w:num w:numId="39">
    <w:abstractNumId w:val="6"/>
  </w:num>
  <w:num w:numId="40">
    <w:abstractNumId w:val="7"/>
  </w:num>
  <w:num w:numId="41">
    <w:abstractNumId w:val="36"/>
  </w:num>
  <w:num w:numId="42">
    <w:abstractNumId w:val="15"/>
  </w:num>
  <w:num w:numId="43">
    <w:abstractNumId w:val="12"/>
  </w:num>
  <w:num w:numId="44">
    <w:abstractNumId w:val="38"/>
  </w:num>
  <w:num w:numId="45">
    <w:abstractNumId w:val="30"/>
  </w:num>
  <w:num w:numId="46">
    <w:abstractNumId w:val="14"/>
  </w:num>
  <w:num w:numId="4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C2F"/>
    <w:rsid w:val="000A6E80"/>
    <w:rsid w:val="000A7DF9"/>
    <w:rsid w:val="000B0DBE"/>
    <w:rsid w:val="000B12EB"/>
    <w:rsid w:val="000B432D"/>
    <w:rsid w:val="000C0DE3"/>
    <w:rsid w:val="000C2088"/>
    <w:rsid w:val="000C4EB0"/>
    <w:rsid w:val="000C72B4"/>
    <w:rsid w:val="000C782D"/>
    <w:rsid w:val="000D0657"/>
    <w:rsid w:val="000D0834"/>
    <w:rsid w:val="000D23AE"/>
    <w:rsid w:val="000D2952"/>
    <w:rsid w:val="000D4B5D"/>
    <w:rsid w:val="000E31F2"/>
    <w:rsid w:val="000E4E12"/>
    <w:rsid w:val="000E7945"/>
    <w:rsid w:val="000F07CF"/>
    <w:rsid w:val="000F15A9"/>
    <w:rsid w:val="000F255B"/>
    <w:rsid w:val="001077C9"/>
    <w:rsid w:val="00107F44"/>
    <w:rsid w:val="00110200"/>
    <w:rsid w:val="00111090"/>
    <w:rsid w:val="00111B48"/>
    <w:rsid w:val="00114F0A"/>
    <w:rsid w:val="00122ED6"/>
    <w:rsid w:val="00123257"/>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441B"/>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68FD"/>
    <w:rsid w:val="001C7E5B"/>
    <w:rsid w:val="001D0D9E"/>
    <w:rsid w:val="001D1036"/>
    <w:rsid w:val="001D1122"/>
    <w:rsid w:val="001D1877"/>
    <w:rsid w:val="001D23EC"/>
    <w:rsid w:val="001D4D3C"/>
    <w:rsid w:val="001D5B3F"/>
    <w:rsid w:val="001E10DB"/>
    <w:rsid w:val="001E58BC"/>
    <w:rsid w:val="001E6DBD"/>
    <w:rsid w:val="001F3EEA"/>
    <w:rsid w:val="0020041A"/>
    <w:rsid w:val="002024BE"/>
    <w:rsid w:val="002028CA"/>
    <w:rsid w:val="00202DB0"/>
    <w:rsid w:val="00204033"/>
    <w:rsid w:val="00204A0E"/>
    <w:rsid w:val="0020620E"/>
    <w:rsid w:val="002076C3"/>
    <w:rsid w:val="00207772"/>
    <w:rsid w:val="002109A5"/>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2EFB"/>
    <w:rsid w:val="00237225"/>
    <w:rsid w:val="00240E24"/>
    <w:rsid w:val="00242B98"/>
    <w:rsid w:val="00242CE2"/>
    <w:rsid w:val="00242EAF"/>
    <w:rsid w:val="002431A5"/>
    <w:rsid w:val="00253711"/>
    <w:rsid w:val="00255FC1"/>
    <w:rsid w:val="00260563"/>
    <w:rsid w:val="002608BA"/>
    <w:rsid w:val="0026124A"/>
    <w:rsid w:val="00262DD1"/>
    <w:rsid w:val="00265A6F"/>
    <w:rsid w:val="002665F5"/>
    <w:rsid w:val="00267478"/>
    <w:rsid w:val="00273F78"/>
    <w:rsid w:val="00275A26"/>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74E1"/>
    <w:rsid w:val="002F78C3"/>
    <w:rsid w:val="00301681"/>
    <w:rsid w:val="0030180A"/>
    <w:rsid w:val="00302AAA"/>
    <w:rsid w:val="00303700"/>
    <w:rsid w:val="00304296"/>
    <w:rsid w:val="00306EDC"/>
    <w:rsid w:val="00315A3C"/>
    <w:rsid w:val="00316F90"/>
    <w:rsid w:val="00317B97"/>
    <w:rsid w:val="0032053E"/>
    <w:rsid w:val="003217EC"/>
    <w:rsid w:val="003244CD"/>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6F84"/>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546E"/>
    <w:rsid w:val="00396916"/>
    <w:rsid w:val="00397631"/>
    <w:rsid w:val="003A03F2"/>
    <w:rsid w:val="003A0DE4"/>
    <w:rsid w:val="003A35ED"/>
    <w:rsid w:val="003A4001"/>
    <w:rsid w:val="003A5130"/>
    <w:rsid w:val="003B1135"/>
    <w:rsid w:val="003B23EF"/>
    <w:rsid w:val="003B4BA6"/>
    <w:rsid w:val="003B5801"/>
    <w:rsid w:val="003B7C81"/>
    <w:rsid w:val="003C0A2F"/>
    <w:rsid w:val="003C3DF0"/>
    <w:rsid w:val="003C4374"/>
    <w:rsid w:val="003C64FE"/>
    <w:rsid w:val="003C6FF5"/>
    <w:rsid w:val="003C7874"/>
    <w:rsid w:val="003D0958"/>
    <w:rsid w:val="003D2302"/>
    <w:rsid w:val="003D62C8"/>
    <w:rsid w:val="003D6D2B"/>
    <w:rsid w:val="003E018C"/>
    <w:rsid w:val="003E24BE"/>
    <w:rsid w:val="003E3B48"/>
    <w:rsid w:val="003E594E"/>
    <w:rsid w:val="003E5C07"/>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755D"/>
    <w:rsid w:val="004328AF"/>
    <w:rsid w:val="00433754"/>
    <w:rsid w:val="004352A2"/>
    <w:rsid w:val="004419F4"/>
    <w:rsid w:val="004433BC"/>
    <w:rsid w:val="0044432C"/>
    <w:rsid w:val="00444F4F"/>
    <w:rsid w:val="00446C86"/>
    <w:rsid w:val="0044710C"/>
    <w:rsid w:val="00447E7B"/>
    <w:rsid w:val="0045429E"/>
    <w:rsid w:val="00455B90"/>
    <w:rsid w:val="00456AB9"/>
    <w:rsid w:val="00457794"/>
    <w:rsid w:val="00463A8D"/>
    <w:rsid w:val="00464BE5"/>
    <w:rsid w:val="00465296"/>
    <w:rsid w:val="00466ADC"/>
    <w:rsid w:val="00467B5F"/>
    <w:rsid w:val="004723C4"/>
    <w:rsid w:val="00484585"/>
    <w:rsid w:val="00485F55"/>
    <w:rsid w:val="0049233E"/>
    <w:rsid w:val="00492468"/>
    <w:rsid w:val="00495C66"/>
    <w:rsid w:val="004A5E7F"/>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15D2"/>
    <w:rsid w:val="004F1D11"/>
    <w:rsid w:val="004F1D24"/>
    <w:rsid w:val="004F227C"/>
    <w:rsid w:val="004F2474"/>
    <w:rsid w:val="004F2763"/>
    <w:rsid w:val="004F3648"/>
    <w:rsid w:val="004F3F1F"/>
    <w:rsid w:val="004F5A2F"/>
    <w:rsid w:val="004F7968"/>
    <w:rsid w:val="0050001E"/>
    <w:rsid w:val="0050043B"/>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2B64"/>
    <w:rsid w:val="00566470"/>
    <w:rsid w:val="00566D7D"/>
    <w:rsid w:val="00566F75"/>
    <w:rsid w:val="005710FF"/>
    <w:rsid w:val="0057110C"/>
    <w:rsid w:val="00571432"/>
    <w:rsid w:val="005741AC"/>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104D"/>
    <w:rsid w:val="00606D3C"/>
    <w:rsid w:val="00611126"/>
    <w:rsid w:val="00612B5C"/>
    <w:rsid w:val="00616DF3"/>
    <w:rsid w:val="00620D4F"/>
    <w:rsid w:val="00627755"/>
    <w:rsid w:val="006326BC"/>
    <w:rsid w:val="00632FFC"/>
    <w:rsid w:val="00637D69"/>
    <w:rsid w:val="006416EB"/>
    <w:rsid w:val="00647420"/>
    <w:rsid w:val="00647679"/>
    <w:rsid w:val="00650158"/>
    <w:rsid w:val="00651519"/>
    <w:rsid w:val="006525BC"/>
    <w:rsid w:val="006554B3"/>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477E"/>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3AAE"/>
    <w:rsid w:val="00794B63"/>
    <w:rsid w:val="00796B0F"/>
    <w:rsid w:val="007A1955"/>
    <w:rsid w:val="007A75FF"/>
    <w:rsid w:val="007B2AF3"/>
    <w:rsid w:val="007B412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1636"/>
    <w:rsid w:val="0082366E"/>
    <w:rsid w:val="00831D04"/>
    <w:rsid w:val="008346BC"/>
    <w:rsid w:val="008365E6"/>
    <w:rsid w:val="00836657"/>
    <w:rsid w:val="008371B4"/>
    <w:rsid w:val="00840251"/>
    <w:rsid w:val="00840E14"/>
    <w:rsid w:val="00845C39"/>
    <w:rsid w:val="00846D98"/>
    <w:rsid w:val="00857E78"/>
    <w:rsid w:val="00860F4E"/>
    <w:rsid w:val="00864004"/>
    <w:rsid w:val="00871275"/>
    <w:rsid w:val="00871FF4"/>
    <w:rsid w:val="00872CFB"/>
    <w:rsid w:val="0087403A"/>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61C"/>
    <w:rsid w:val="008C1ED3"/>
    <w:rsid w:val="008C42F3"/>
    <w:rsid w:val="008C6784"/>
    <w:rsid w:val="008C7591"/>
    <w:rsid w:val="008D0D65"/>
    <w:rsid w:val="008D696E"/>
    <w:rsid w:val="008E0E96"/>
    <w:rsid w:val="008E30A9"/>
    <w:rsid w:val="008E3D30"/>
    <w:rsid w:val="008F0B2B"/>
    <w:rsid w:val="008F13E4"/>
    <w:rsid w:val="008F4B65"/>
    <w:rsid w:val="008F65E6"/>
    <w:rsid w:val="008F69CC"/>
    <w:rsid w:val="00905D90"/>
    <w:rsid w:val="00907412"/>
    <w:rsid w:val="00912316"/>
    <w:rsid w:val="009123C9"/>
    <w:rsid w:val="00913E56"/>
    <w:rsid w:val="00916631"/>
    <w:rsid w:val="0092224D"/>
    <w:rsid w:val="00930591"/>
    <w:rsid w:val="00930E6C"/>
    <w:rsid w:val="0093404B"/>
    <w:rsid w:val="0093414C"/>
    <w:rsid w:val="00934535"/>
    <w:rsid w:val="009402F8"/>
    <w:rsid w:val="00940B66"/>
    <w:rsid w:val="00941B81"/>
    <w:rsid w:val="00941ECA"/>
    <w:rsid w:val="00942C2E"/>
    <w:rsid w:val="00943960"/>
    <w:rsid w:val="00944ACC"/>
    <w:rsid w:val="00944AE5"/>
    <w:rsid w:val="0094670E"/>
    <w:rsid w:val="00954A38"/>
    <w:rsid w:val="00957FC6"/>
    <w:rsid w:val="00961BA6"/>
    <w:rsid w:val="00962910"/>
    <w:rsid w:val="00963920"/>
    <w:rsid w:val="0096412D"/>
    <w:rsid w:val="00967EC6"/>
    <w:rsid w:val="00975149"/>
    <w:rsid w:val="0097590D"/>
    <w:rsid w:val="00987351"/>
    <w:rsid w:val="00994EED"/>
    <w:rsid w:val="009A20B8"/>
    <w:rsid w:val="009A528D"/>
    <w:rsid w:val="009A692D"/>
    <w:rsid w:val="009B0FFF"/>
    <w:rsid w:val="009B56D9"/>
    <w:rsid w:val="009C119E"/>
    <w:rsid w:val="009C21F4"/>
    <w:rsid w:val="009C2999"/>
    <w:rsid w:val="009C2C17"/>
    <w:rsid w:val="009C59C1"/>
    <w:rsid w:val="009D1DA9"/>
    <w:rsid w:val="009E0002"/>
    <w:rsid w:val="009E19E2"/>
    <w:rsid w:val="009F0E80"/>
    <w:rsid w:val="009F1C23"/>
    <w:rsid w:val="009F3F10"/>
    <w:rsid w:val="009F67B9"/>
    <w:rsid w:val="009F72A1"/>
    <w:rsid w:val="00A02CC8"/>
    <w:rsid w:val="00A10338"/>
    <w:rsid w:val="00A13F81"/>
    <w:rsid w:val="00A14331"/>
    <w:rsid w:val="00A158DA"/>
    <w:rsid w:val="00A2078E"/>
    <w:rsid w:val="00A20B86"/>
    <w:rsid w:val="00A214E9"/>
    <w:rsid w:val="00A23912"/>
    <w:rsid w:val="00A239C8"/>
    <w:rsid w:val="00A240F7"/>
    <w:rsid w:val="00A26ADF"/>
    <w:rsid w:val="00A3012F"/>
    <w:rsid w:val="00A30CB5"/>
    <w:rsid w:val="00A33DE9"/>
    <w:rsid w:val="00A35C96"/>
    <w:rsid w:val="00A400ED"/>
    <w:rsid w:val="00A4087B"/>
    <w:rsid w:val="00A410F4"/>
    <w:rsid w:val="00A4264F"/>
    <w:rsid w:val="00A45425"/>
    <w:rsid w:val="00A45A0C"/>
    <w:rsid w:val="00A45A4C"/>
    <w:rsid w:val="00A46289"/>
    <w:rsid w:val="00A515B5"/>
    <w:rsid w:val="00A51BEB"/>
    <w:rsid w:val="00A51D91"/>
    <w:rsid w:val="00A533D3"/>
    <w:rsid w:val="00A6000A"/>
    <w:rsid w:val="00A6122D"/>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27B8"/>
    <w:rsid w:val="00AB31C3"/>
    <w:rsid w:val="00AB3D28"/>
    <w:rsid w:val="00AB5164"/>
    <w:rsid w:val="00AB577C"/>
    <w:rsid w:val="00AC1B9F"/>
    <w:rsid w:val="00AC280C"/>
    <w:rsid w:val="00AD2799"/>
    <w:rsid w:val="00AD5240"/>
    <w:rsid w:val="00AD53BE"/>
    <w:rsid w:val="00AD5B94"/>
    <w:rsid w:val="00AD79FC"/>
    <w:rsid w:val="00AD7D10"/>
    <w:rsid w:val="00AE1E28"/>
    <w:rsid w:val="00AE4C44"/>
    <w:rsid w:val="00AE535B"/>
    <w:rsid w:val="00AF0BC8"/>
    <w:rsid w:val="00AF1C55"/>
    <w:rsid w:val="00AF39C3"/>
    <w:rsid w:val="00B03B76"/>
    <w:rsid w:val="00B053CC"/>
    <w:rsid w:val="00B0644B"/>
    <w:rsid w:val="00B12D76"/>
    <w:rsid w:val="00B14AB3"/>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603F"/>
    <w:rsid w:val="00B67A59"/>
    <w:rsid w:val="00B73600"/>
    <w:rsid w:val="00B8256F"/>
    <w:rsid w:val="00B87EA7"/>
    <w:rsid w:val="00B94492"/>
    <w:rsid w:val="00BA2B91"/>
    <w:rsid w:val="00BA3B82"/>
    <w:rsid w:val="00BA5AFB"/>
    <w:rsid w:val="00BA655D"/>
    <w:rsid w:val="00BB1B89"/>
    <w:rsid w:val="00BB3920"/>
    <w:rsid w:val="00BB7745"/>
    <w:rsid w:val="00BB776F"/>
    <w:rsid w:val="00BB78DF"/>
    <w:rsid w:val="00BC2B36"/>
    <w:rsid w:val="00BC4682"/>
    <w:rsid w:val="00BC5AE7"/>
    <w:rsid w:val="00BD1103"/>
    <w:rsid w:val="00BD2DE2"/>
    <w:rsid w:val="00BE01AE"/>
    <w:rsid w:val="00BE1ACC"/>
    <w:rsid w:val="00BE2753"/>
    <w:rsid w:val="00BE6AAE"/>
    <w:rsid w:val="00BF5542"/>
    <w:rsid w:val="00BF59D8"/>
    <w:rsid w:val="00C04DCE"/>
    <w:rsid w:val="00C064EA"/>
    <w:rsid w:val="00C1291C"/>
    <w:rsid w:val="00C147B7"/>
    <w:rsid w:val="00C17EE3"/>
    <w:rsid w:val="00C23705"/>
    <w:rsid w:val="00C30B6B"/>
    <w:rsid w:val="00C33C97"/>
    <w:rsid w:val="00C359B8"/>
    <w:rsid w:val="00C36B66"/>
    <w:rsid w:val="00C403E3"/>
    <w:rsid w:val="00C41AED"/>
    <w:rsid w:val="00C42349"/>
    <w:rsid w:val="00C44267"/>
    <w:rsid w:val="00C46FCA"/>
    <w:rsid w:val="00C4788C"/>
    <w:rsid w:val="00C50227"/>
    <w:rsid w:val="00C535A6"/>
    <w:rsid w:val="00C604CE"/>
    <w:rsid w:val="00C61FB9"/>
    <w:rsid w:val="00C73E4F"/>
    <w:rsid w:val="00C7652C"/>
    <w:rsid w:val="00C800AD"/>
    <w:rsid w:val="00C802AE"/>
    <w:rsid w:val="00C83654"/>
    <w:rsid w:val="00C90B97"/>
    <w:rsid w:val="00C92229"/>
    <w:rsid w:val="00C959A9"/>
    <w:rsid w:val="00C961FB"/>
    <w:rsid w:val="00C96536"/>
    <w:rsid w:val="00CA0B64"/>
    <w:rsid w:val="00CA7151"/>
    <w:rsid w:val="00CA78BF"/>
    <w:rsid w:val="00CB102A"/>
    <w:rsid w:val="00CB184B"/>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2E8A"/>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B3E"/>
    <w:rsid w:val="00E5482E"/>
    <w:rsid w:val="00E56086"/>
    <w:rsid w:val="00E567A2"/>
    <w:rsid w:val="00E6134B"/>
    <w:rsid w:val="00E62E47"/>
    <w:rsid w:val="00E6416C"/>
    <w:rsid w:val="00E6506C"/>
    <w:rsid w:val="00E706D5"/>
    <w:rsid w:val="00E70A64"/>
    <w:rsid w:val="00E76845"/>
    <w:rsid w:val="00E7742C"/>
    <w:rsid w:val="00E80618"/>
    <w:rsid w:val="00E86CAB"/>
    <w:rsid w:val="00E945E3"/>
    <w:rsid w:val="00E97BBA"/>
    <w:rsid w:val="00EA0A10"/>
    <w:rsid w:val="00EA2F7F"/>
    <w:rsid w:val="00EA2FC3"/>
    <w:rsid w:val="00EA314E"/>
    <w:rsid w:val="00EA4528"/>
    <w:rsid w:val="00EB5219"/>
    <w:rsid w:val="00EC0283"/>
    <w:rsid w:val="00EC04DF"/>
    <w:rsid w:val="00EC5111"/>
    <w:rsid w:val="00EC67B2"/>
    <w:rsid w:val="00ED0E6C"/>
    <w:rsid w:val="00ED226D"/>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5CF7"/>
    <w:rsid w:val="00F27C1A"/>
    <w:rsid w:val="00F31F61"/>
    <w:rsid w:val="00F40B24"/>
    <w:rsid w:val="00F41578"/>
    <w:rsid w:val="00F51111"/>
    <w:rsid w:val="00F53CAC"/>
    <w:rsid w:val="00F57885"/>
    <w:rsid w:val="00F57C81"/>
    <w:rsid w:val="00F60084"/>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0826"/>
    <w:rsid w:val="00FA4309"/>
    <w:rsid w:val="00FA51F5"/>
    <w:rsid w:val="00FA6199"/>
    <w:rsid w:val="00FB2075"/>
    <w:rsid w:val="00FB4C95"/>
    <w:rsid w:val="00FB6BB4"/>
    <w:rsid w:val="00FC148A"/>
    <w:rsid w:val="00FC3E29"/>
    <w:rsid w:val="00FC4D16"/>
    <w:rsid w:val="00FC7BE4"/>
    <w:rsid w:val="00FD1E5C"/>
    <w:rsid w:val="00FD2C23"/>
    <w:rsid w:val="00FD32EB"/>
    <w:rsid w:val="00FD3545"/>
    <w:rsid w:val="00FD4778"/>
    <w:rsid w:val="00FD5BC7"/>
    <w:rsid w:val="00FD5CDB"/>
    <w:rsid w:val="00FE01B8"/>
    <w:rsid w:val="00FE43E8"/>
    <w:rsid w:val="00FE4C13"/>
    <w:rsid w:val="00FE7841"/>
    <w:rsid w:val="00FE7AC1"/>
    <w:rsid w:val="00FF0F1C"/>
    <w:rsid w:val="00FF2B92"/>
    <w:rsid w:val="00FF3C7F"/>
    <w:rsid w:val="00FF5ABE"/>
    <w:rsid w:val="00FF7702"/>
    <w:rsid w:val="00FF7A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ED5F21"/>
  <w15:docId w15:val="{6E908818-CC97-4369-B2B8-8DE51065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link w:val="Balk4Char"/>
    <w:uiPriority w:val="1"/>
    <w:qFormat/>
    <w:rsid w:val="00B6603F"/>
    <w:pPr>
      <w:spacing w:before="126"/>
      <w:ind w:left="1871" w:right="1850"/>
      <w:jc w:val="center"/>
      <w:outlineLvl w:val="3"/>
    </w:pPr>
    <w:rPr>
      <w:rFonts w:ascii="Times New Roman" w:eastAsia="Times New Roman" w:hAnsi="Times New Roman" w:cs="Times New Roman"/>
      <w:b/>
      <w:bCs/>
      <w:sz w:val="42"/>
      <w:szCs w:val="42"/>
      <w:lang w:eastAsia="en-US" w:bidi="ar-SA"/>
    </w:rPr>
  </w:style>
  <w:style w:type="paragraph" w:styleId="Balk5">
    <w:name w:val="heading 5"/>
    <w:basedOn w:val="Normal"/>
    <w:link w:val="Balk5Char"/>
    <w:uiPriority w:val="1"/>
    <w:qFormat/>
    <w:rsid w:val="00B6603F"/>
    <w:pPr>
      <w:ind w:left="850"/>
      <w:outlineLvl w:val="4"/>
    </w:pPr>
    <w:rPr>
      <w:rFonts w:ascii="Times New Roman" w:eastAsia="Times New Roman" w:hAnsi="Times New Roman" w:cs="Times New Roman"/>
      <w:b/>
      <w:bCs/>
      <w:sz w:val="40"/>
      <w:szCs w:val="40"/>
      <w:lang w:eastAsia="en-US" w:bidi="ar-SA"/>
    </w:rPr>
  </w:style>
  <w:style w:type="paragraph" w:styleId="Balk6">
    <w:name w:val="heading 6"/>
    <w:basedOn w:val="Normal"/>
    <w:link w:val="Balk6Char"/>
    <w:uiPriority w:val="1"/>
    <w:qFormat/>
    <w:rsid w:val="00B6603F"/>
    <w:pPr>
      <w:spacing w:before="9"/>
      <w:ind w:left="4471"/>
      <w:outlineLvl w:val="5"/>
    </w:pPr>
    <w:rPr>
      <w:rFonts w:ascii="Times New Roman" w:eastAsia="Times New Roman" w:hAnsi="Times New Roman" w:cs="Times New Roman"/>
      <w:b/>
      <w:bCs/>
      <w:sz w:val="28"/>
      <w:szCs w:val="28"/>
      <w:lang w:eastAsia="en-US" w:bidi="ar-SA"/>
    </w:rPr>
  </w:style>
  <w:style w:type="paragraph" w:styleId="Balk7">
    <w:name w:val="heading 7"/>
    <w:basedOn w:val="Normal"/>
    <w:link w:val="Balk7Char"/>
    <w:uiPriority w:val="1"/>
    <w:qFormat/>
    <w:rsid w:val="00B6603F"/>
    <w:pPr>
      <w:spacing w:before="87"/>
      <w:ind w:left="850" w:right="847"/>
      <w:jc w:val="both"/>
      <w:outlineLvl w:val="6"/>
    </w:pPr>
    <w:rPr>
      <w:rFonts w:ascii="Times New Roman" w:eastAsia="Times New Roman" w:hAnsi="Times New Roman" w:cs="Times New Roman"/>
      <w:b/>
      <w:bCs/>
      <w:sz w:val="24"/>
      <w:szCs w:val="24"/>
      <w:lang w:eastAsia="en-US" w:bidi="ar-SA"/>
    </w:rPr>
  </w:style>
  <w:style w:type="paragraph" w:styleId="Balk8">
    <w:name w:val="heading 8"/>
    <w:basedOn w:val="Normal"/>
    <w:link w:val="Balk8Char"/>
    <w:uiPriority w:val="1"/>
    <w:qFormat/>
    <w:rsid w:val="00B6603F"/>
    <w:pPr>
      <w:spacing w:before="44"/>
      <w:ind w:left="1862"/>
      <w:outlineLvl w:val="7"/>
    </w:pPr>
    <w:rPr>
      <w:rFonts w:ascii="Times New Roman" w:eastAsia="Times New Roman" w:hAnsi="Times New Roman" w:cs="Times New Roman"/>
      <w:sz w:val="24"/>
      <w:szCs w:val="24"/>
      <w:lang w:eastAsia="en-US" w:bidi="ar-SA"/>
    </w:rPr>
  </w:style>
  <w:style w:type="paragraph" w:styleId="Balk9">
    <w:name w:val="heading 9"/>
    <w:basedOn w:val="Normal"/>
    <w:link w:val="Balk9Char"/>
    <w:uiPriority w:val="1"/>
    <w:qFormat/>
    <w:rsid w:val="00B6603F"/>
    <w:pPr>
      <w:ind w:left="131" w:right="131"/>
      <w:jc w:val="center"/>
      <w:outlineLvl w:val="8"/>
    </w:pPr>
    <w:rPr>
      <w:rFonts w:ascii="Times New Roman" w:eastAsia="Times New Roman" w:hAnsi="Times New Roman" w:cs="Times New Roman"/>
      <w:b/>
      <w:b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Balk4Char">
    <w:name w:val="Başlık 4 Char"/>
    <w:basedOn w:val="VarsaylanParagrafYazTipi"/>
    <w:link w:val="Balk4"/>
    <w:uiPriority w:val="1"/>
    <w:rsid w:val="00B6603F"/>
    <w:rPr>
      <w:rFonts w:ascii="Times New Roman" w:eastAsia="Times New Roman" w:hAnsi="Times New Roman" w:cs="Times New Roman"/>
      <w:b/>
      <w:bCs/>
      <w:sz w:val="42"/>
      <w:szCs w:val="42"/>
      <w:lang w:val="tr-TR"/>
    </w:rPr>
  </w:style>
  <w:style w:type="character" w:customStyle="1" w:styleId="Balk5Char">
    <w:name w:val="Başlık 5 Char"/>
    <w:basedOn w:val="VarsaylanParagrafYazTipi"/>
    <w:link w:val="Balk5"/>
    <w:uiPriority w:val="1"/>
    <w:rsid w:val="00B6603F"/>
    <w:rPr>
      <w:rFonts w:ascii="Times New Roman" w:eastAsia="Times New Roman" w:hAnsi="Times New Roman" w:cs="Times New Roman"/>
      <w:b/>
      <w:bCs/>
      <w:sz w:val="40"/>
      <w:szCs w:val="40"/>
      <w:lang w:val="tr-TR"/>
    </w:rPr>
  </w:style>
  <w:style w:type="character" w:customStyle="1" w:styleId="Balk6Char">
    <w:name w:val="Başlık 6 Char"/>
    <w:basedOn w:val="VarsaylanParagrafYazTipi"/>
    <w:link w:val="Balk6"/>
    <w:uiPriority w:val="1"/>
    <w:rsid w:val="00B6603F"/>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uiPriority w:val="1"/>
    <w:rsid w:val="00B6603F"/>
    <w:rPr>
      <w:rFonts w:ascii="Times New Roman" w:eastAsia="Times New Roman" w:hAnsi="Times New Roman" w:cs="Times New Roman"/>
      <w:b/>
      <w:bCs/>
      <w:sz w:val="24"/>
      <w:szCs w:val="24"/>
      <w:lang w:val="tr-TR"/>
    </w:rPr>
  </w:style>
  <w:style w:type="character" w:customStyle="1" w:styleId="Balk8Char">
    <w:name w:val="Başlık 8 Char"/>
    <w:basedOn w:val="VarsaylanParagrafYazTipi"/>
    <w:link w:val="Balk8"/>
    <w:uiPriority w:val="1"/>
    <w:rsid w:val="00B6603F"/>
    <w:rPr>
      <w:rFonts w:ascii="Times New Roman" w:eastAsia="Times New Roman" w:hAnsi="Times New Roman" w:cs="Times New Roman"/>
      <w:sz w:val="24"/>
      <w:szCs w:val="24"/>
      <w:lang w:val="tr-TR"/>
    </w:rPr>
  </w:style>
  <w:style w:type="character" w:customStyle="1" w:styleId="Balk9Char">
    <w:name w:val="Başlık 9 Char"/>
    <w:basedOn w:val="VarsaylanParagrafYazTipi"/>
    <w:link w:val="Balk9"/>
    <w:uiPriority w:val="1"/>
    <w:rsid w:val="00B6603F"/>
    <w:rPr>
      <w:rFonts w:ascii="Times New Roman" w:eastAsia="Times New Roman" w:hAnsi="Times New Roman" w:cs="Times New Roman"/>
      <w:b/>
      <w:bCs/>
      <w:lang w:val="tr-TR"/>
    </w:rPr>
  </w:style>
  <w:style w:type="table" w:customStyle="1" w:styleId="KlavuzuTablo4-Vurgu25">
    <w:name w:val="Kılavuzu Tablo 4 - Vurgu 25"/>
    <w:basedOn w:val="NormalTablo"/>
    <w:uiPriority w:val="49"/>
    <w:rsid w:val="00B6603F"/>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211">
    <w:name w:val="Kılavuzu Tablo 4 - Vurgu 211"/>
    <w:basedOn w:val="NormalTablo"/>
    <w:uiPriority w:val="49"/>
    <w:rsid w:val="00B6603F"/>
    <w:pPr>
      <w:widowControl/>
      <w:autoSpaceDE/>
      <w:autoSpaceDN/>
    </w:pPr>
    <w:rPr>
      <w:lang w:val="tr-T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B6603F"/>
  </w:style>
  <w:style w:type="table" w:customStyle="1" w:styleId="TableNormal1">
    <w:name w:val="Table Normal1"/>
    <w:uiPriority w:val="2"/>
    <w:semiHidden/>
    <w:unhideWhenUsed/>
    <w:qFormat/>
    <w:rsid w:val="00B6603F"/>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B6603F"/>
    <w:pPr>
      <w:widowControl/>
      <w:autoSpaceDE/>
      <w:autoSpaceDN/>
      <w:spacing w:before="100" w:beforeAutospacing="1" w:after="100" w:afterAutospacing="1"/>
    </w:pPr>
    <w:rPr>
      <w:rFonts w:ascii="Times New Roman" w:eastAsia="Times New Roman" w:hAnsi="Times New Roman" w:cs="Times New Roman"/>
      <w:noProof/>
      <w:sz w:val="24"/>
      <w:szCs w:val="24"/>
      <w:lang w:bidi="ar-SA"/>
    </w:rPr>
  </w:style>
  <w:style w:type="table" w:customStyle="1" w:styleId="AkKlavuz-Vurgu13">
    <w:name w:val="Açık Kılavuz - Vurgu 13"/>
    <w:basedOn w:val="NormalTablo"/>
    <w:uiPriority w:val="62"/>
    <w:rsid w:val="00B6603F"/>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4">
    <w:name w:val="Açık Kılavuz - Vurgu 14"/>
    <w:basedOn w:val="NormalTablo"/>
    <w:uiPriority w:val="62"/>
    <w:rsid w:val="00B6603F"/>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B6603F"/>
    <w:pPr>
      <w:widowControl/>
      <w:adjustRightInd w:val="0"/>
    </w:pPr>
    <w:rPr>
      <w:rFonts w:ascii="Tahoma" w:hAnsi="Tahoma" w:cs="Tahoma"/>
      <w:color w:val="000000"/>
      <w:sz w:val="24"/>
      <w:szCs w:val="24"/>
      <w:lang w:val="tr-TR"/>
    </w:rPr>
  </w:style>
  <w:style w:type="table" w:customStyle="1" w:styleId="AkKlavuz-Vurgu121">
    <w:name w:val="Açık Kılavuz - Vurgu 121"/>
    <w:basedOn w:val="NormalTablo"/>
    <w:uiPriority w:val="62"/>
    <w:rsid w:val="00B6603F"/>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lgeBalantlar">
    <w:name w:val="Document Map"/>
    <w:basedOn w:val="Normal"/>
    <w:link w:val="BelgeBalantlarChar"/>
    <w:uiPriority w:val="99"/>
    <w:semiHidden/>
    <w:unhideWhenUsed/>
    <w:rsid w:val="00B6603F"/>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B6603F"/>
    <w:rPr>
      <w:rFonts w:ascii="Tahoma" w:eastAsia="Calibri" w:hAnsi="Tahoma" w:cs="Tahoma"/>
      <w:noProof/>
      <w:sz w:val="16"/>
      <w:szCs w:val="16"/>
      <w:lang w:val="tr-TR" w:eastAsia="tr-TR" w:bidi="tr-TR"/>
    </w:rPr>
  </w:style>
  <w:style w:type="table" w:customStyle="1" w:styleId="KlavuzuTablo4-Vurgu411">
    <w:name w:val="Kılavuzu Tablo 4 - Vurgu 411"/>
    <w:basedOn w:val="NormalTablo"/>
    <w:uiPriority w:val="49"/>
    <w:rsid w:val="00B6603F"/>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eTablo3-Vurgu22">
    <w:name w:val="Liste Tablo 3 - Vurgu 22"/>
    <w:basedOn w:val="NormalTablo"/>
    <w:uiPriority w:val="48"/>
    <w:rsid w:val="00B6603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uTablo4-Vurgu42">
    <w:name w:val="Kılavuzu Tablo 4 - Vurgu 42"/>
    <w:basedOn w:val="NormalTablo"/>
    <w:uiPriority w:val="49"/>
    <w:rsid w:val="00B6603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Gl">
    <w:name w:val="Strong"/>
    <w:basedOn w:val="VarsaylanParagrafYazTipi"/>
    <w:uiPriority w:val="22"/>
    <w:qFormat/>
    <w:rsid w:val="00B6603F"/>
    <w:rPr>
      <w:b/>
      <w:bCs/>
    </w:rPr>
  </w:style>
  <w:style w:type="character" w:styleId="Kpr">
    <w:name w:val="Hyperlink"/>
    <w:basedOn w:val="VarsaylanParagrafYazTipi"/>
    <w:uiPriority w:val="99"/>
    <w:unhideWhenUsed/>
    <w:rsid w:val="00B6603F"/>
    <w:rPr>
      <w:color w:val="0000FF" w:themeColor="hyperlink"/>
      <w:u w:val="single"/>
    </w:rPr>
  </w:style>
  <w:style w:type="character" w:styleId="zlenenKpr">
    <w:name w:val="FollowedHyperlink"/>
    <w:basedOn w:val="VarsaylanParagrafYazTipi"/>
    <w:uiPriority w:val="99"/>
    <w:semiHidden/>
    <w:unhideWhenUsed/>
    <w:rsid w:val="00B660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117" Type="http://schemas.openxmlformats.org/officeDocument/2006/relationships/fontTable" Target="fontTable.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chart" Target="charts/chart4.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12" Type="http://schemas.openxmlformats.org/officeDocument/2006/relationships/diagramLayout" Target="diagrams/layout19.xml"/><Relationship Id="rId16" Type="http://schemas.openxmlformats.org/officeDocument/2006/relationships/diagramQuickStyle" Target="diagrams/quickStyle1.xml"/><Relationship Id="rId107" Type="http://schemas.openxmlformats.org/officeDocument/2006/relationships/diagramLayout" Target="diagrams/layout18.xml"/><Relationship Id="rId11" Type="http://schemas.openxmlformats.org/officeDocument/2006/relationships/image" Target="media/image4.jpeg"/><Relationship Id="rId32" Type="http://schemas.openxmlformats.org/officeDocument/2006/relationships/diagramColors" Target="diagrams/colors4.xml"/><Relationship Id="rId37" Type="http://schemas.openxmlformats.org/officeDocument/2006/relationships/diagramQuickStyle" Target="diagrams/quickStyle5.xml"/><Relationship Id="rId53" Type="http://schemas.openxmlformats.org/officeDocument/2006/relationships/diagramColors" Target="diagrams/colors8.xml"/><Relationship Id="rId58" Type="http://schemas.openxmlformats.org/officeDocument/2006/relationships/diagramColors" Target="diagrams/colors9.xml"/><Relationship Id="rId74" Type="http://schemas.openxmlformats.org/officeDocument/2006/relationships/diagramColors" Target="diagrams/colors11.xml"/><Relationship Id="rId79" Type="http://schemas.openxmlformats.org/officeDocument/2006/relationships/diagramColors" Target="diagrams/colors12.xml"/><Relationship Id="rId102" Type="http://schemas.openxmlformats.org/officeDocument/2006/relationships/diagramLayout" Target="diagrams/layout17.xml"/><Relationship Id="rId5" Type="http://schemas.openxmlformats.org/officeDocument/2006/relationships/webSettings" Target="webSettings.xml"/><Relationship Id="rId90" Type="http://schemas.microsoft.com/office/2007/relationships/diagramDrawing" Target="diagrams/drawing14.xml"/><Relationship Id="rId95" Type="http://schemas.microsoft.com/office/2007/relationships/diagramDrawing" Target="diagrams/drawing15.xml"/><Relationship Id="rId22" Type="http://schemas.openxmlformats.org/officeDocument/2006/relationships/diagramColors" Target="diagrams/colors2.xml"/><Relationship Id="rId27" Type="http://schemas.openxmlformats.org/officeDocument/2006/relationships/diagramColors" Target="diagrams/colors3.xml"/><Relationship Id="rId43" Type="http://schemas.openxmlformats.org/officeDocument/2006/relationships/diagramColors" Target="diagrams/colors6.xml"/><Relationship Id="rId48" Type="http://schemas.openxmlformats.org/officeDocument/2006/relationships/diagramColors" Target="diagrams/colors7.xml"/><Relationship Id="rId64" Type="http://schemas.openxmlformats.org/officeDocument/2006/relationships/chart" Target="charts/chart5.xml"/><Relationship Id="rId69" Type="http://schemas.openxmlformats.org/officeDocument/2006/relationships/diagramColors" Target="diagrams/colors10.xml"/><Relationship Id="rId113" Type="http://schemas.openxmlformats.org/officeDocument/2006/relationships/diagramQuickStyle" Target="diagrams/quickStyle19.xml"/><Relationship Id="rId118" Type="http://schemas.openxmlformats.org/officeDocument/2006/relationships/theme" Target="theme/theme1.xml"/><Relationship Id="rId80" Type="http://schemas.microsoft.com/office/2007/relationships/diagramDrawing" Target="diagrams/drawing12.xml"/><Relationship Id="rId85" Type="http://schemas.microsoft.com/office/2007/relationships/diagramDrawing" Target="diagrams/drawing13.xml"/><Relationship Id="rId12" Type="http://schemas.openxmlformats.org/officeDocument/2006/relationships/header" Target="header1.xml"/><Relationship Id="rId17" Type="http://schemas.openxmlformats.org/officeDocument/2006/relationships/diagramColors" Target="diagrams/colors1.xml"/><Relationship Id="rId33" Type="http://schemas.microsoft.com/office/2007/relationships/diagramDrawing" Target="diagrams/drawing4.xml"/><Relationship Id="rId38" Type="http://schemas.openxmlformats.org/officeDocument/2006/relationships/diagramColors" Target="diagrams/colors5.xml"/><Relationship Id="rId59" Type="http://schemas.microsoft.com/office/2007/relationships/diagramDrawing" Target="diagrams/drawing9.xml"/><Relationship Id="rId103" Type="http://schemas.openxmlformats.org/officeDocument/2006/relationships/diagramQuickStyle" Target="diagrams/quickStyle17.xml"/><Relationship Id="rId108" Type="http://schemas.openxmlformats.org/officeDocument/2006/relationships/diagramQuickStyle" Target="diagrams/quickStyle18.xml"/><Relationship Id="rId54" Type="http://schemas.microsoft.com/office/2007/relationships/diagramDrawing" Target="diagrams/drawing8.xml"/><Relationship Id="rId70" Type="http://schemas.microsoft.com/office/2007/relationships/diagramDrawing" Target="diagrams/drawing10.xml"/><Relationship Id="rId75" Type="http://schemas.microsoft.com/office/2007/relationships/diagramDrawing" Target="diagrams/drawing11.xml"/><Relationship Id="rId91" Type="http://schemas.openxmlformats.org/officeDocument/2006/relationships/diagramData" Target="diagrams/data15.xml"/><Relationship Id="rId96" Type="http://schemas.openxmlformats.org/officeDocument/2006/relationships/diagramData" Target="diagrams/data16.xml"/><Relationship Id="rId1" Type="http://schemas.openxmlformats.org/officeDocument/2006/relationships/customXml" Target="../customXml/item1.xml"/><Relationship Id="rId6" Type="http://schemas.openxmlformats.org/officeDocument/2006/relationships/footnotes" Target="footnotes.xml"/><Relationship Id="rId23" Type="http://schemas.microsoft.com/office/2007/relationships/diagramDrawing" Target="diagrams/drawing2.xml"/><Relationship Id="rId28" Type="http://schemas.microsoft.com/office/2007/relationships/diagramDrawing" Target="diagrams/drawing3.xml"/><Relationship Id="rId49" Type="http://schemas.microsoft.com/office/2007/relationships/diagramDrawing" Target="diagrams/drawing7.xml"/><Relationship Id="rId114" Type="http://schemas.openxmlformats.org/officeDocument/2006/relationships/diagramColors" Target="diagrams/colors19.xml"/><Relationship Id="rId10" Type="http://schemas.openxmlformats.org/officeDocument/2006/relationships/image" Target="media/image3.jpeg"/><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chart" Target="charts/chart1.xml"/><Relationship Id="rId65" Type="http://schemas.openxmlformats.org/officeDocument/2006/relationships/chart" Target="charts/chart6.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99" Type="http://schemas.openxmlformats.org/officeDocument/2006/relationships/diagramColors" Target="diagrams/colors16.xml"/><Relationship Id="rId101" Type="http://schemas.openxmlformats.org/officeDocument/2006/relationships/diagramData" Target="diagrams/data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1.xml"/><Relationship Id="rId18" Type="http://schemas.microsoft.com/office/2007/relationships/diagramDrawing" Target="diagrams/drawing1.xml"/><Relationship Id="rId39" Type="http://schemas.microsoft.com/office/2007/relationships/diagramDrawing" Target="diagrams/drawing5.xml"/><Relationship Id="rId109" Type="http://schemas.openxmlformats.org/officeDocument/2006/relationships/diagramColors" Target="diagrams/colors18.xml"/><Relationship Id="rId34" Type="http://schemas.openxmlformats.org/officeDocument/2006/relationships/image" Target="media/image5.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Data" Target="diagrams/data12.xml"/><Relationship Id="rId97" Type="http://schemas.openxmlformats.org/officeDocument/2006/relationships/diagramLayout" Target="diagrams/layout16.xml"/><Relationship Id="rId104" Type="http://schemas.openxmlformats.org/officeDocument/2006/relationships/diagramColors" Target="diagrams/colors17.xml"/><Relationship Id="rId7" Type="http://schemas.openxmlformats.org/officeDocument/2006/relationships/endnotes" Target="endnotes.xml"/><Relationship Id="rId71" Type="http://schemas.openxmlformats.org/officeDocument/2006/relationships/diagramData" Target="diagrams/data11.xml"/><Relationship Id="rId92" Type="http://schemas.openxmlformats.org/officeDocument/2006/relationships/diagramLayout" Target="diagrams/layout15.xml"/><Relationship Id="rId2" Type="http://schemas.openxmlformats.org/officeDocument/2006/relationships/numbering" Target="numbering.xml"/><Relationship Id="rId29" Type="http://schemas.openxmlformats.org/officeDocument/2006/relationships/diagramData" Target="diagrams/data4.xml"/><Relationship Id="rId24" Type="http://schemas.openxmlformats.org/officeDocument/2006/relationships/diagramData" Target="diagrams/data3.xml"/><Relationship Id="rId40" Type="http://schemas.openxmlformats.org/officeDocument/2006/relationships/diagramData" Target="diagrams/data6.xml"/><Relationship Id="rId45" Type="http://schemas.openxmlformats.org/officeDocument/2006/relationships/diagramData" Target="diagrams/data7.xml"/><Relationship Id="rId66" Type="http://schemas.openxmlformats.org/officeDocument/2006/relationships/diagramData" Target="diagrams/data10.xml"/><Relationship Id="rId87" Type="http://schemas.openxmlformats.org/officeDocument/2006/relationships/diagramLayout" Target="diagrams/layout14.xml"/><Relationship Id="rId110" Type="http://schemas.microsoft.com/office/2007/relationships/diagramDrawing" Target="diagrams/drawing18.xml"/><Relationship Id="rId115" Type="http://schemas.microsoft.com/office/2007/relationships/diagramDrawing" Target="diagrams/drawing19.xml"/><Relationship Id="rId61" Type="http://schemas.openxmlformats.org/officeDocument/2006/relationships/chart" Target="charts/chart2.xml"/><Relationship Id="rId82" Type="http://schemas.openxmlformats.org/officeDocument/2006/relationships/diagramLayout" Target="diagrams/layout13.xml"/><Relationship Id="rId19" Type="http://schemas.openxmlformats.org/officeDocument/2006/relationships/diagramData" Target="diagrams/data2.xml"/><Relationship Id="rId14" Type="http://schemas.openxmlformats.org/officeDocument/2006/relationships/diagramData" Target="diagrams/data1.xml"/><Relationship Id="rId30" Type="http://schemas.openxmlformats.org/officeDocument/2006/relationships/diagramLayout" Target="diagrams/layout4.xml"/><Relationship Id="rId35" Type="http://schemas.openxmlformats.org/officeDocument/2006/relationships/diagramData" Target="diagrams/data5.xml"/><Relationship Id="rId56" Type="http://schemas.openxmlformats.org/officeDocument/2006/relationships/diagramLayout" Target="diagrams/layout9.xml"/><Relationship Id="rId77" Type="http://schemas.openxmlformats.org/officeDocument/2006/relationships/diagramLayout" Target="diagrams/layout12.xml"/><Relationship Id="rId100" Type="http://schemas.microsoft.com/office/2007/relationships/diagramDrawing" Target="diagrams/drawing16.xml"/><Relationship Id="rId105" Type="http://schemas.microsoft.com/office/2007/relationships/diagramDrawing" Target="diagrams/drawing17.xml"/><Relationship Id="rId8" Type="http://schemas.openxmlformats.org/officeDocument/2006/relationships/image" Target="media/image1.png"/><Relationship Id="rId51" Type="http://schemas.openxmlformats.org/officeDocument/2006/relationships/diagramLayout" Target="diagrams/layout8.xml"/><Relationship Id="rId72" Type="http://schemas.openxmlformats.org/officeDocument/2006/relationships/diagramLayout" Target="diagrams/layout11.xml"/><Relationship Id="rId93" Type="http://schemas.openxmlformats.org/officeDocument/2006/relationships/diagramQuickStyle" Target="diagrams/quickStyle15.xml"/><Relationship Id="rId98" Type="http://schemas.openxmlformats.org/officeDocument/2006/relationships/diagramQuickStyle" Target="diagrams/quickStyle16.xml"/><Relationship Id="rId3" Type="http://schemas.openxmlformats.org/officeDocument/2006/relationships/styles" Target="styles.xml"/><Relationship Id="rId25" Type="http://schemas.openxmlformats.org/officeDocument/2006/relationships/diagramLayout" Target="diagrams/layout3.xml"/><Relationship Id="rId46" Type="http://schemas.openxmlformats.org/officeDocument/2006/relationships/diagramLayout" Target="diagrams/layout7.xml"/><Relationship Id="rId67" Type="http://schemas.openxmlformats.org/officeDocument/2006/relationships/diagramLayout" Target="diagrams/layout10.xml"/><Relationship Id="rId116" Type="http://schemas.openxmlformats.org/officeDocument/2006/relationships/footer" Target="footer2.xml"/><Relationship Id="rId20" Type="http://schemas.openxmlformats.org/officeDocument/2006/relationships/diagramLayout" Target="diagrams/layout2.xml"/><Relationship Id="rId41" Type="http://schemas.openxmlformats.org/officeDocument/2006/relationships/diagramLayout" Target="diagrams/layout6.xml"/><Relationship Id="rId62" Type="http://schemas.openxmlformats.org/officeDocument/2006/relationships/chart" Target="charts/chart3.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111" Type="http://schemas.openxmlformats.org/officeDocument/2006/relationships/diagramData" Target="diagrams/data19.xml"/><Relationship Id="rId15" Type="http://schemas.openxmlformats.org/officeDocument/2006/relationships/diagramLayout" Target="diagrams/layout1.xml"/><Relationship Id="rId36" Type="http://schemas.openxmlformats.org/officeDocument/2006/relationships/diagramLayout" Target="diagrams/layout5.xml"/><Relationship Id="rId57" Type="http://schemas.openxmlformats.org/officeDocument/2006/relationships/diagramQuickStyle" Target="diagrams/quickStyle9.xml"/><Relationship Id="rId106" Type="http://schemas.openxmlformats.org/officeDocument/2006/relationships/diagramData" Target="diagrams/data1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Sayfa1!$A$2:$A$15</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Sayfa1!$B$2:$B$15</c:f>
              <c:numCache>
                <c:formatCode>General</c:formatCode>
                <c:ptCount val="14"/>
                <c:pt idx="0">
                  <c:v>15</c:v>
                </c:pt>
                <c:pt idx="1">
                  <c:v>14</c:v>
                </c:pt>
                <c:pt idx="2">
                  <c:v>14</c:v>
                </c:pt>
                <c:pt idx="3">
                  <c:v>15</c:v>
                </c:pt>
                <c:pt idx="4">
                  <c:v>13</c:v>
                </c:pt>
                <c:pt idx="5">
                  <c:v>15</c:v>
                </c:pt>
                <c:pt idx="6">
                  <c:v>14</c:v>
                </c:pt>
                <c:pt idx="7">
                  <c:v>15</c:v>
                </c:pt>
                <c:pt idx="8">
                  <c:v>15</c:v>
                </c:pt>
                <c:pt idx="9">
                  <c:v>13</c:v>
                </c:pt>
                <c:pt idx="10">
                  <c:v>14</c:v>
                </c:pt>
                <c:pt idx="11">
                  <c:v>15</c:v>
                </c:pt>
                <c:pt idx="12">
                  <c:v>15</c:v>
                </c:pt>
              </c:numCache>
            </c:numRef>
          </c:val>
          <c:extLst>
            <c:ext xmlns:c16="http://schemas.microsoft.com/office/drawing/2014/chart" uri="{C3380CC4-5D6E-409C-BE32-E72D297353CC}">
              <c16:uniqueId val="{00000000-C704-421A-9523-7B8A4C1844EB}"/>
            </c:ext>
          </c:extLst>
        </c:ser>
        <c:ser>
          <c:idx val="1"/>
          <c:order val="1"/>
          <c:tx>
            <c:strRef>
              <c:f>Sayfa1!$C$1</c:f>
              <c:strCache>
                <c:ptCount val="1"/>
                <c:pt idx="0">
                  <c:v>KARARSIZIM</c:v>
                </c:pt>
              </c:strCache>
            </c:strRef>
          </c:tx>
          <c:spPr>
            <a:solidFill>
              <a:schemeClr val="accent2"/>
            </a:solidFill>
            <a:ln>
              <a:noFill/>
            </a:ln>
            <a:effectLst/>
          </c:spPr>
          <c:invertIfNegative val="0"/>
          <c:cat>
            <c:strRef>
              <c:f>Sayfa1!$A$2:$A$15</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Sayfa1!$C$2:$C$15</c:f>
              <c:numCache>
                <c:formatCode>General</c:formatCode>
                <c:ptCount val="14"/>
                <c:pt idx="0">
                  <c:v>0</c:v>
                </c:pt>
                <c:pt idx="1">
                  <c:v>1</c:v>
                </c:pt>
                <c:pt idx="2">
                  <c:v>1</c:v>
                </c:pt>
                <c:pt idx="3">
                  <c:v>0</c:v>
                </c:pt>
                <c:pt idx="4">
                  <c:v>2</c:v>
                </c:pt>
                <c:pt idx="5">
                  <c:v>0</c:v>
                </c:pt>
                <c:pt idx="6">
                  <c:v>1</c:v>
                </c:pt>
                <c:pt idx="7">
                  <c:v>0</c:v>
                </c:pt>
                <c:pt idx="8">
                  <c:v>0</c:v>
                </c:pt>
                <c:pt idx="9">
                  <c:v>2</c:v>
                </c:pt>
                <c:pt idx="10">
                  <c:v>1</c:v>
                </c:pt>
                <c:pt idx="11">
                  <c:v>0</c:v>
                </c:pt>
                <c:pt idx="12">
                  <c:v>0</c:v>
                </c:pt>
              </c:numCache>
            </c:numRef>
          </c:val>
          <c:extLst>
            <c:ext xmlns:c16="http://schemas.microsoft.com/office/drawing/2014/chart" uri="{C3380CC4-5D6E-409C-BE32-E72D297353CC}">
              <c16:uniqueId val="{00000001-C704-421A-9523-7B8A4C1844EB}"/>
            </c:ext>
          </c:extLst>
        </c:ser>
        <c:ser>
          <c:idx val="2"/>
          <c:order val="2"/>
          <c:tx>
            <c:strRef>
              <c:f>Sayfa1!$D$1</c:f>
              <c:strCache>
                <c:ptCount val="1"/>
                <c:pt idx="0">
                  <c:v>KATILMIYORUM</c:v>
                </c:pt>
              </c:strCache>
            </c:strRef>
          </c:tx>
          <c:spPr>
            <a:solidFill>
              <a:schemeClr val="accent3"/>
            </a:solidFill>
            <a:ln>
              <a:noFill/>
            </a:ln>
            <a:effectLst/>
          </c:spPr>
          <c:invertIfNegative val="0"/>
          <c:cat>
            <c:strRef>
              <c:f>Sayfa1!$A$2:$A$15</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Sayfa1!$D$2:$D$15</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2-C704-421A-9523-7B8A4C1844EB}"/>
            </c:ext>
          </c:extLst>
        </c:ser>
        <c:dLbls>
          <c:showLegendKey val="0"/>
          <c:showVal val="0"/>
          <c:showCatName val="0"/>
          <c:showSerName val="0"/>
          <c:showPercent val="0"/>
          <c:showBubbleSize val="0"/>
        </c:dLbls>
        <c:gapWidth val="182"/>
        <c:axId val="145081088"/>
        <c:axId val="145082624"/>
      </c:barChart>
      <c:catAx>
        <c:axId val="1450810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45082624"/>
        <c:crosses val="autoZero"/>
        <c:auto val="1"/>
        <c:lblAlgn val="ctr"/>
        <c:lblOffset val="100"/>
        <c:noMultiLvlLbl val="0"/>
      </c:catAx>
      <c:valAx>
        <c:axId val="145082624"/>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508108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Sayfa1!$A$2:$A$12</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Sayfa1!$B$2:$B$12</c:f>
              <c:numCache>
                <c:formatCode>General</c:formatCode>
                <c:ptCount val="11"/>
                <c:pt idx="0">
                  <c:v>13</c:v>
                </c:pt>
                <c:pt idx="1">
                  <c:v>13</c:v>
                </c:pt>
                <c:pt idx="2">
                  <c:v>11</c:v>
                </c:pt>
                <c:pt idx="3">
                  <c:v>14</c:v>
                </c:pt>
                <c:pt idx="4">
                  <c:v>15</c:v>
                </c:pt>
                <c:pt idx="5">
                  <c:v>3</c:v>
                </c:pt>
                <c:pt idx="6">
                  <c:v>3</c:v>
                </c:pt>
                <c:pt idx="7">
                  <c:v>14</c:v>
                </c:pt>
                <c:pt idx="8">
                  <c:v>13</c:v>
                </c:pt>
                <c:pt idx="9">
                  <c:v>11</c:v>
                </c:pt>
              </c:numCache>
            </c:numRef>
          </c:val>
          <c:extLst>
            <c:ext xmlns:c16="http://schemas.microsoft.com/office/drawing/2014/chart" uri="{C3380CC4-5D6E-409C-BE32-E72D297353CC}">
              <c16:uniqueId val="{00000000-A089-43C9-973B-DA6F6E2D1AFB}"/>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Sayfa1!$C$2:$C$12</c:f>
              <c:numCache>
                <c:formatCode>General</c:formatCode>
                <c:ptCount val="11"/>
                <c:pt idx="0">
                  <c:v>2</c:v>
                </c:pt>
                <c:pt idx="1">
                  <c:v>2</c:v>
                </c:pt>
                <c:pt idx="2">
                  <c:v>3</c:v>
                </c:pt>
                <c:pt idx="3">
                  <c:v>1</c:v>
                </c:pt>
                <c:pt idx="4">
                  <c:v>0</c:v>
                </c:pt>
                <c:pt idx="5">
                  <c:v>3</c:v>
                </c:pt>
                <c:pt idx="6">
                  <c:v>4</c:v>
                </c:pt>
                <c:pt idx="7">
                  <c:v>1</c:v>
                </c:pt>
                <c:pt idx="8">
                  <c:v>2</c:v>
                </c:pt>
                <c:pt idx="9">
                  <c:v>1</c:v>
                </c:pt>
              </c:numCache>
            </c:numRef>
          </c:val>
          <c:extLst>
            <c:ext xmlns:c16="http://schemas.microsoft.com/office/drawing/2014/chart" uri="{C3380CC4-5D6E-409C-BE32-E72D297353CC}">
              <c16:uniqueId val="{00000001-A089-43C9-973B-DA6F6E2D1AFB}"/>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Sayfa1!$A$2:$A$12</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Sayfa1!$D$2:$D$12</c:f>
              <c:numCache>
                <c:formatCode>General</c:formatCode>
                <c:ptCount val="11"/>
                <c:pt idx="0">
                  <c:v>0</c:v>
                </c:pt>
                <c:pt idx="1">
                  <c:v>0</c:v>
                </c:pt>
                <c:pt idx="2">
                  <c:v>1</c:v>
                </c:pt>
                <c:pt idx="3">
                  <c:v>0</c:v>
                </c:pt>
                <c:pt idx="4">
                  <c:v>0</c:v>
                </c:pt>
                <c:pt idx="5">
                  <c:v>9</c:v>
                </c:pt>
                <c:pt idx="6">
                  <c:v>8</c:v>
                </c:pt>
                <c:pt idx="7">
                  <c:v>0</c:v>
                </c:pt>
                <c:pt idx="8">
                  <c:v>0</c:v>
                </c:pt>
                <c:pt idx="9">
                  <c:v>3</c:v>
                </c:pt>
              </c:numCache>
            </c:numRef>
          </c:val>
          <c:extLst>
            <c:ext xmlns:c16="http://schemas.microsoft.com/office/drawing/2014/chart" uri="{C3380CC4-5D6E-409C-BE32-E72D297353CC}">
              <c16:uniqueId val="{00000002-A089-43C9-973B-DA6F6E2D1AFB}"/>
            </c:ext>
          </c:extLst>
        </c:ser>
        <c:dLbls>
          <c:showLegendKey val="0"/>
          <c:showVal val="0"/>
          <c:showCatName val="0"/>
          <c:showSerName val="0"/>
          <c:showPercent val="0"/>
          <c:showBubbleSize val="0"/>
        </c:dLbls>
        <c:gapWidth val="182"/>
        <c:axId val="145612160"/>
        <c:axId val="145851520"/>
      </c:barChart>
      <c:catAx>
        <c:axId val="145612160"/>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45851520"/>
        <c:crosses val="autoZero"/>
        <c:auto val="1"/>
        <c:lblAlgn val="ctr"/>
        <c:lblOffset val="100"/>
        <c:noMultiLvlLbl val="0"/>
      </c:catAx>
      <c:valAx>
        <c:axId val="145851520"/>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561216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Sayfa1!$B$2:$B$23</c:f>
              <c:numCache>
                <c:formatCode>General</c:formatCode>
                <c:ptCount val="22"/>
                <c:pt idx="0">
                  <c:v>3</c:v>
                </c:pt>
                <c:pt idx="1">
                  <c:v>9</c:v>
                </c:pt>
                <c:pt idx="2">
                  <c:v>14</c:v>
                </c:pt>
                <c:pt idx="3">
                  <c:v>15</c:v>
                </c:pt>
                <c:pt idx="4">
                  <c:v>12</c:v>
                </c:pt>
                <c:pt idx="5">
                  <c:v>13</c:v>
                </c:pt>
                <c:pt idx="6">
                  <c:v>13</c:v>
                </c:pt>
                <c:pt idx="7">
                  <c:v>13</c:v>
                </c:pt>
                <c:pt idx="8">
                  <c:v>11</c:v>
                </c:pt>
                <c:pt idx="9">
                  <c:v>15</c:v>
                </c:pt>
                <c:pt idx="10">
                  <c:v>14</c:v>
                </c:pt>
                <c:pt idx="11">
                  <c:v>14</c:v>
                </c:pt>
                <c:pt idx="12">
                  <c:v>13</c:v>
                </c:pt>
                <c:pt idx="13">
                  <c:v>14</c:v>
                </c:pt>
                <c:pt idx="14">
                  <c:v>2</c:v>
                </c:pt>
                <c:pt idx="15">
                  <c:v>11</c:v>
                </c:pt>
                <c:pt idx="16">
                  <c:v>14</c:v>
                </c:pt>
                <c:pt idx="17">
                  <c:v>15</c:v>
                </c:pt>
                <c:pt idx="18">
                  <c:v>15</c:v>
                </c:pt>
                <c:pt idx="19">
                  <c:v>15</c:v>
                </c:pt>
                <c:pt idx="20">
                  <c:v>15</c:v>
                </c:pt>
              </c:numCache>
            </c:numRef>
          </c:val>
          <c:extLst>
            <c:ext xmlns:c16="http://schemas.microsoft.com/office/drawing/2014/chart" uri="{C3380CC4-5D6E-409C-BE32-E72D297353CC}">
              <c16:uniqueId val="{00000000-C77A-4825-B66D-BA29B6850E04}"/>
            </c:ext>
          </c:extLst>
        </c:ser>
        <c:ser>
          <c:idx val="1"/>
          <c:order val="1"/>
          <c:tx>
            <c:strRef>
              <c:f>Sayfa1!$C$1</c:f>
              <c:strCache>
                <c:ptCount val="1"/>
                <c:pt idx="0">
                  <c:v>KARARSIZIM</c:v>
                </c:pt>
              </c:strCache>
            </c:strRef>
          </c:tx>
          <c:spPr>
            <a:solidFill>
              <a:schemeClr val="accent2"/>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Sayfa1!$C$2:$C$23</c:f>
              <c:numCache>
                <c:formatCode>General</c:formatCode>
                <c:ptCount val="22"/>
                <c:pt idx="0">
                  <c:v>8</c:v>
                </c:pt>
                <c:pt idx="1">
                  <c:v>3</c:v>
                </c:pt>
                <c:pt idx="2">
                  <c:v>1</c:v>
                </c:pt>
                <c:pt idx="3">
                  <c:v>0</c:v>
                </c:pt>
                <c:pt idx="4">
                  <c:v>1</c:v>
                </c:pt>
                <c:pt idx="5">
                  <c:v>2</c:v>
                </c:pt>
                <c:pt idx="6">
                  <c:v>2</c:v>
                </c:pt>
                <c:pt idx="7">
                  <c:v>2</c:v>
                </c:pt>
                <c:pt idx="8">
                  <c:v>1</c:v>
                </c:pt>
                <c:pt idx="9">
                  <c:v>0</c:v>
                </c:pt>
                <c:pt idx="10">
                  <c:v>1</c:v>
                </c:pt>
                <c:pt idx="11">
                  <c:v>1</c:v>
                </c:pt>
                <c:pt idx="12">
                  <c:v>1</c:v>
                </c:pt>
                <c:pt idx="13">
                  <c:v>1</c:v>
                </c:pt>
                <c:pt idx="14">
                  <c:v>1</c:v>
                </c:pt>
                <c:pt idx="15">
                  <c:v>2</c:v>
                </c:pt>
                <c:pt idx="16">
                  <c:v>1</c:v>
                </c:pt>
                <c:pt idx="17">
                  <c:v>0</c:v>
                </c:pt>
                <c:pt idx="18">
                  <c:v>0</c:v>
                </c:pt>
                <c:pt idx="19">
                  <c:v>0</c:v>
                </c:pt>
                <c:pt idx="20">
                  <c:v>0</c:v>
                </c:pt>
              </c:numCache>
            </c:numRef>
          </c:val>
          <c:extLst>
            <c:ext xmlns:c16="http://schemas.microsoft.com/office/drawing/2014/chart" uri="{C3380CC4-5D6E-409C-BE32-E72D297353CC}">
              <c16:uniqueId val="{00000001-C77A-4825-B66D-BA29B6850E04}"/>
            </c:ext>
          </c:extLst>
        </c:ser>
        <c:ser>
          <c:idx val="2"/>
          <c:order val="2"/>
          <c:tx>
            <c:strRef>
              <c:f>Sayfa1!$D$1</c:f>
              <c:strCache>
                <c:ptCount val="1"/>
                <c:pt idx="0">
                  <c:v>KATILMIYORUM</c:v>
                </c:pt>
              </c:strCache>
            </c:strRef>
          </c:tx>
          <c:spPr>
            <a:solidFill>
              <a:schemeClr val="accent3"/>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Sayfa1!$D$2:$D$23</c:f>
              <c:numCache>
                <c:formatCode>General</c:formatCode>
                <c:ptCount val="22"/>
                <c:pt idx="0">
                  <c:v>3</c:v>
                </c:pt>
                <c:pt idx="1">
                  <c:v>2</c:v>
                </c:pt>
                <c:pt idx="2">
                  <c:v>1</c:v>
                </c:pt>
                <c:pt idx="3">
                  <c:v>0</c:v>
                </c:pt>
                <c:pt idx="4">
                  <c:v>3</c:v>
                </c:pt>
                <c:pt idx="5">
                  <c:v>0</c:v>
                </c:pt>
                <c:pt idx="6">
                  <c:v>0</c:v>
                </c:pt>
                <c:pt idx="7">
                  <c:v>0</c:v>
                </c:pt>
                <c:pt idx="8">
                  <c:v>3</c:v>
                </c:pt>
                <c:pt idx="9">
                  <c:v>0</c:v>
                </c:pt>
                <c:pt idx="10">
                  <c:v>0</c:v>
                </c:pt>
                <c:pt idx="11">
                  <c:v>0</c:v>
                </c:pt>
                <c:pt idx="12">
                  <c:v>1</c:v>
                </c:pt>
                <c:pt idx="13">
                  <c:v>0</c:v>
                </c:pt>
                <c:pt idx="14">
                  <c:v>12</c:v>
                </c:pt>
                <c:pt idx="15">
                  <c:v>2</c:v>
                </c:pt>
                <c:pt idx="16">
                  <c:v>0</c:v>
                </c:pt>
                <c:pt idx="17">
                  <c:v>0</c:v>
                </c:pt>
                <c:pt idx="18">
                  <c:v>0</c:v>
                </c:pt>
                <c:pt idx="19">
                  <c:v>0</c:v>
                </c:pt>
                <c:pt idx="20">
                  <c:v>0</c:v>
                </c:pt>
              </c:numCache>
            </c:numRef>
          </c:val>
          <c:extLst>
            <c:ext xmlns:c16="http://schemas.microsoft.com/office/drawing/2014/chart" uri="{C3380CC4-5D6E-409C-BE32-E72D297353CC}">
              <c16:uniqueId val="{00000002-C77A-4825-B66D-BA29B6850E04}"/>
            </c:ext>
          </c:extLst>
        </c:ser>
        <c:dLbls>
          <c:showLegendKey val="0"/>
          <c:showVal val="0"/>
          <c:showCatName val="0"/>
          <c:showSerName val="0"/>
          <c:showPercent val="0"/>
          <c:showBubbleSize val="0"/>
        </c:dLbls>
        <c:gapWidth val="182"/>
        <c:axId val="145685888"/>
        <c:axId val="145884288"/>
      </c:barChart>
      <c:catAx>
        <c:axId val="1456858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45884288"/>
        <c:crosses val="autoZero"/>
        <c:auto val="0"/>
        <c:lblAlgn val="ctr"/>
        <c:lblOffset val="100"/>
        <c:noMultiLvlLbl val="0"/>
      </c:catAx>
      <c:valAx>
        <c:axId val="145884288"/>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5685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Sayfa1!$B$2:$B$13</c:f>
              <c:numCache>
                <c:formatCode>General</c:formatCode>
                <c:ptCount val="12"/>
                <c:pt idx="0">
                  <c:v>110</c:v>
                </c:pt>
                <c:pt idx="1">
                  <c:v>100</c:v>
                </c:pt>
                <c:pt idx="2">
                  <c:v>115</c:v>
                </c:pt>
                <c:pt idx="3">
                  <c:v>110</c:v>
                </c:pt>
                <c:pt idx="4">
                  <c:v>120</c:v>
                </c:pt>
                <c:pt idx="5">
                  <c:v>125</c:v>
                </c:pt>
                <c:pt idx="6">
                  <c:v>98</c:v>
                </c:pt>
                <c:pt idx="7">
                  <c:v>118</c:v>
                </c:pt>
                <c:pt idx="8">
                  <c:v>121</c:v>
                </c:pt>
                <c:pt idx="9">
                  <c:v>123</c:v>
                </c:pt>
                <c:pt idx="10">
                  <c:v>125</c:v>
                </c:pt>
              </c:numCache>
            </c:numRef>
          </c:val>
          <c:extLst>
            <c:ext xmlns:c16="http://schemas.microsoft.com/office/drawing/2014/chart" uri="{C3380CC4-5D6E-409C-BE32-E72D297353CC}">
              <c16:uniqueId val="{00000000-28EF-45D7-AB77-EF3F229B4F3D}"/>
            </c:ext>
          </c:extLst>
        </c:ser>
        <c:ser>
          <c:idx val="1"/>
          <c:order val="1"/>
          <c:tx>
            <c:strRef>
              <c:f>Sayfa1!$C$1</c:f>
              <c:strCache>
                <c:ptCount val="1"/>
                <c:pt idx="0">
                  <c:v>KARARSIZIM</c:v>
                </c:pt>
              </c:strCache>
            </c:strRef>
          </c:tx>
          <c:spPr>
            <a:solidFill>
              <a:schemeClr val="accent2"/>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Sayfa1!$C$2:$C$13</c:f>
              <c:numCache>
                <c:formatCode>General</c:formatCode>
                <c:ptCount val="12"/>
                <c:pt idx="0">
                  <c:v>10</c:v>
                </c:pt>
                <c:pt idx="1">
                  <c:v>10</c:v>
                </c:pt>
                <c:pt idx="2">
                  <c:v>5</c:v>
                </c:pt>
                <c:pt idx="3">
                  <c:v>15</c:v>
                </c:pt>
                <c:pt idx="4">
                  <c:v>5</c:v>
                </c:pt>
                <c:pt idx="5">
                  <c:v>2</c:v>
                </c:pt>
                <c:pt idx="6">
                  <c:v>12</c:v>
                </c:pt>
                <c:pt idx="7">
                  <c:v>10</c:v>
                </c:pt>
                <c:pt idx="8">
                  <c:v>5</c:v>
                </c:pt>
                <c:pt idx="9">
                  <c:v>3</c:v>
                </c:pt>
                <c:pt idx="10">
                  <c:v>3</c:v>
                </c:pt>
              </c:numCache>
            </c:numRef>
          </c:val>
          <c:extLst>
            <c:ext xmlns:c16="http://schemas.microsoft.com/office/drawing/2014/chart" uri="{C3380CC4-5D6E-409C-BE32-E72D297353CC}">
              <c16:uniqueId val="{00000001-28EF-45D7-AB77-EF3F229B4F3D}"/>
            </c:ext>
          </c:extLst>
        </c:ser>
        <c:ser>
          <c:idx val="2"/>
          <c:order val="2"/>
          <c:tx>
            <c:strRef>
              <c:f>Sayfa1!$D$1</c:f>
              <c:strCache>
                <c:ptCount val="1"/>
                <c:pt idx="0">
                  <c:v>KATILMIYORUM</c:v>
                </c:pt>
              </c:strCache>
            </c:strRef>
          </c:tx>
          <c:spPr>
            <a:solidFill>
              <a:schemeClr val="accent3"/>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Sayfa1!$D$2:$D$13</c:f>
              <c:numCache>
                <c:formatCode>General</c:formatCode>
                <c:ptCount val="12"/>
                <c:pt idx="0">
                  <c:v>8</c:v>
                </c:pt>
                <c:pt idx="1">
                  <c:v>18</c:v>
                </c:pt>
                <c:pt idx="2">
                  <c:v>8</c:v>
                </c:pt>
                <c:pt idx="3">
                  <c:v>3</c:v>
                </c:pt>
                <c:pt idx="4">
                  <c:v>3</c:v>
                </c:pt>
                <c:pt idx="5">
                  <c:v>1</c:v>
                </c:pt>
                <c:pt idx="6">
                  <c:v>18</c:v>
                </c:pt>
                <c:pt idx="7">
                  <c:v>0</c:v>
                </c:pt>
                <c:pt idx="8">
                  <c:v>3</c:v>
                </c:pt>
                <c:pt idx="9">
                  <c:v>2</c:v>
                </c:pt>
                <c:pt idx="10">
                  <c:v>0</c:v>
                </c:pt>
              </c:numCache>
            </c:numRef>
          </c:val>
          <c:extLst>
            <c:ext xmlns:c16="http://schemas.microsoft.com/office/drawing/2014/chart" uri="{C3380CC4-5D6E-409C-BE32-E72D297353CC}">
              <c16:uniqueId val="{00000002-28EF-45D7-AB77-EF3F229B4F3D}"/>
            </c:ext>
          </c:extLst>
        </c:ser>
        <c:dLbls>
          <c:showLegendKey val="0"/>
          <c:showVal val="0"/>
          <c:showCatName val="0"/>
          <c:showSerName val="0"/>
          <c:showPercent val="0"/>
          <c:showBubbleSize val="0"/>
        </c:dLbls>
        <c:gapWidth val="182"/>
        <c:axId val="146543744"/>
        <c:axId val="146545280"/>
      </c:barChart>
      <c:catAx>
        <c:axId val="1465437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46545280"/>
        <c:crosses val="autoZero"/>
        <c:auto val="1"/>
        <c:lblAlgn val="ctr"/>
        <c:lblOffset val="100"/>
        <c:noMultiLvlLbl val="0"/>
      </c:catAx>
      <c:valAx>
        <c:axId val="146545280"/>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654374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Sayfa1!$B$2:$B$10</c:f>
              <c:numCache>
                <c:formatCode>General</c:formatCode>
                <c:ptCount val="9"/>
                <c:pt idx="0">
                  <c:v>110</c:v>
                </c:pt>
                <c:pt idx="1">
                  <c:v>100</c:v>
                </c:pt>
                <c:pt idx="2">
                  <c:v>105</c:v>
                </c:pt>
                <c:pt idx="3">
                  <c:v>110</c:v>
                </c:pt>
                <c:pt idx="4">
                  <c:v>120</c:v>
                </c:pt>
                <c:pt idx="5">
                  <c:v>125</c:v>
                </c:pt>
                <c:pt idx="6">
                  <c:v>80</c:v>
                </c:pt>
                <c:pt idx="7">
                  <c:v>110</c:v>
                </c:pt>
              </c:numCache>
            </c:numRef>
          </c:val>
          <c:extLst>
            <c:ext xmlns:c16="http://schemas.microsoft.com/office/drawing/2014/chart" uri="{C3380CC4-5D6E-409C-BE32-E72D297353CC}">
              <c16:uniqueId val="{00000000-2095-4799-AB7E-DE4C352E4820}"/>
            </c:ext>
          </c:extLst>
        </c:ser>
        <c:ser>
          <c:idx val="1"/>
          <c:order val="1"/>
          <c:tx>
            <c:strRef>
              <c:f>Sayfa1!$C$1</c:f>
              <c:strCache>
                <c:ptCount val="1"/>
                <c:pt idx="0">
                  <c:v>KARARSIZIM</c:v>
                </c:pt>
              </c:strCache>
            </c:strRef>
          </c:tx>
          <c:spPr>
            <a:solidFill>
              <a:schemeClr val="accent2"/>
            </a:solidFill>
            <a:ln>
              <a:noFill/>
            </a:ln>
            <a:effectLst/>
          </c:spPr>
          <c:invertIfNegative val="0"/>
          <c:cat>
            <c:strRef>
              <c:f>Sayfa1!$A$2:$A$10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Sayfa1!$C$2:$C$10</c:f>
              <c:numCache>
                <c:formatCode>General</c:formatCode>
                <c:ptCount val="9"/>
                <c:pt idx="0">
                  <c:v>8</c:v>
                </c:pt>
                <c:pt idx="1">
                  <c:v>12</c:v>
                </c:pt>
                <c:pt idx="2">
                  <c:v>10</c:v>
                </c:pt>
                <c:pt idx="3">
                  <c:v>10</c:v>
                </c:pt>
                <c:pt idx="4">
                  <c:v>5</c:v>
                </c:pt>
                <c:pt idx="5">
                  <c:v>2</c:v>
                </c:pt>
                <c:pt idx="6">
                  <c:v>20</c:v>
                </c:pt>
                <c:pt idx="7">
                  <c:v>15</c:v>
                </c:pt>
              </c:numCache>
            </c:numRef>
          </c:val>
          <c:extLst>
            <c:ext xmlns:c16="http://schemas.microsoft.com/office/drawing/2014/chart" uri="{C3380CC4-5D6E-409C-BE32-E72D297353CC}">
              <c16:uniqueId val="{00000001-2095-4799-AB7E-DE4C352E4820}"/>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Sayfa1!$D$2:$D$10</c:f>
              <c:numCache>
                <c:formatCode>General</c:formatCode>
                <c:ptCount val="9"/>
                <c:pt idx="0">
                  <c:v>10</c:v>
                </c:pt>
                <c:pt idx="1">
                  <c:v>6</c:v>
                </c:pt>
                <c:pt idx="2">
                  <c:v>13</c:v>
                </c:pt>
                <c:pt idx="3">
                  <c:v>8</c:v>
                </c:pt>
                <c:pt idx="4">
                  <c:v>3</c:v>
                </c:pt>
                <c:pt idx="5">
                  <c:v>1</c:v>
                </c:pt>
                <c:pt idx="6">
                  <c:v>28</c:v>
                </c:pt>
                <c:pt idx="7">
                  <c:v>3</c:v>
                </c:pt>
              </c:numCache>
            </c:numRef>
          </c:val>
          <c:extLst>
            <c:ext xmlns:c16="http://schemas.microsoft.com/office/drawing/2014/chart" uri="{C3380CC4-5D6E-409C-BE32-E72D297353CC}">
              <c16:uniqueId val="{00000002-2095-4799-AB7E-DE4C352E4820}"/>
            </c:ext>
          </c:extLst>
        </c:ser>
        <c:dLbls>
          <c:showLegendKey val="0"/>
          <c:showVal val="0"/>
          <c:showCatName val="0"/>
          <c:showSerName val="0"/>
          <c:showPercent val="0"/>
          <c:showBubbleSize val="0"/>
        </c:dLbls>
        <c:gapWidth val="182"/>
        <c:axId val="146145280"/>
        <c:axId val="146146816"/>
      </c:barChart>
      <c:catAx>
        <c:axId val="1461452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46146816"/>
        <c:crosses val="autoZero"/>
        <c:auto val="1"/>
        <c:lblAlgn val="ctr"/>
        <c:lblOffset val="100"/>
        <c:noMultiLvlLbl val="0"/>
      </c:catAx>
      <c:valAx>
        <c:axId val="14614681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614528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Sayfa1!$B$2:$B$28</c:f>
              <c:numCache>
                <c:formatCode>General</c:formatCode>
                <c:ptCount val="27"/>
                <c:pt idx="0">
                  <c:v>102</c:v>
                </c:pt>
                <c:pt idx="1">
                  <c:v>120</c:v>
                </c:pt>
                <c:pt idx="2">
                  <c:v>110</c:v>
                </c:pt>
                <c:pt idx="3">
                  <c:v>120</c:v>
                </c:pt>
                <c:pt idx="4">
                  <c:v>122</c:v>
                </c:pt>
                <c:pt idx="5">
                  <c:v>125</c:v>
                </c:pt>
                <c:pt idx="6">
                  <c:v>125</c:v>
                </c:pt>
                <c:pt idx="7">
                  <c:v>120</c:v>
                </c:pt>
                <c:pt idx="8">
                  <c:v>110</c:v>
                </c:pt>
                <c:pt idx="9">
                  <c:v>123</c:v>
                </c:pt>
                <c:pt idx="10">
                  <c:v>90</c:v>
                </c:pt>
                <c:pt idx="11">
                  <c:v>99</c:v>
                </c:pt>
                <c:pt idx="12">
                  <c:v>82</c:v>
                </c:pt>
                <c:pt idx="13">
                  <c:v>100</c:v>
                </c:pt>
                <c:pt idx="14">
                  <c:v>115</c:v>
                </c:pt>
                <c:pt idx="15">
                  <c:v>120</c:v>
                </c:pt>
                <c:pt idx="16">
                  <c:v>122</c:v>
                </c:pt>
                <c:pt idx="17">
                  <c:v>110</c:v>
                </c:pt>
                <c:pt idx="18">
                  <c:v>120</c:v>
                </c:pt>
                <c:pt idx="19">
                  <c:v>118</c:v>
                </c:pt>
                <c:pt idx="20">
                  <c:v>106</c:v>
                </c:pt>
                <c:pt idx="21">
                  <c:v>88</c:v>
                </c:pt>
                <c:pt idx="22">
                  <c:v>110</c:v>
                </c:pt>
                <c:pt idx="23">
                  <c:v>110</c:v>
                </c:pt>
                <c:pt idx="24">
                  <c:v>111</c:v>
                </c:pt>
                <c:pt idx="25">
                  <c:v>109</c:v>
                </c:pt>
              </c:numCache>
            </c:numRef>
          </c:val>
          <c:extLst>
            <c:ext xmlns:c16="http://schemas.microsoft.com/office/drawing/2014/chart" uri="{C3380CC4-5D6E-409C-BE32-E72D297353CC}">
              <c16:uniqueId val="{00000000-A65C-4B20-AB6E-AB0AF9305E86}"/>
            </c:ext>
          </c:extLst>
        </c:ser>
        <c:ser>
          <c:idx val="1"/>
          <c:order val="1"/>
          <c:tx>
            <c:strRef>
              <c:f>Sayfa1!$C$1</c:f>
              <c:strCache>
                <c:ptCount val="1"/>
                <c:pt idx="0">
                  <c:v>KARARSIZIM</c:v>
                </c:pt>
              </c:strCache>
            </c:strRef>
          </c:tx>
          <c:spPr>
            <a:solidFill>
              <a:schemeClr val="accent2"/>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1-A65C-4B20-AB6E-AB0AF9305E86}"/>
            </c:ext>
          </c:extLst>
        </c:ser>
        <c:ser>
          <c:idx val="2"/>
          <c:order val="2"/>
          <c:tx>
            <c:strRef>
              <c:f>Sayfa1!$D$1</c:f>
              <c:strCache>
                <c:ptCount val="1"/>
                <c:pt idx="0">
                  <c:v>KATILMIYORUM</c:v>
                </c:pt>
              </c:strCache>
            </c:strRef>
          </c:tx>
          <c:spPr>
            <a:solidFill>
              <a:schemeClr val="accent3"/>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Sayfa1!$D$2:$D$28</c:f>
              <c:numCache>
                <c:formatCode>General</c:formatCode>
                <c:ptCount val="27"/>
                <c:pt idx="0">
                  <c:v>8</c:v>
                </c:pt>
                <c:pt idx="1">
                  <c:v>1</c:v>
                </c:pt>
                <c:pt idx="2">
                  <c:v>8</c:v>
                </c:pt>
                <c:pt idx="3">
                  <c:v>3</c:v>
                </c:pt>
                <c:pt idx="4">
                  <c:v>3</c:v>
                </c:pt>
                <c:pt idx="5">
                  <c:v>0</c:v>
                </c:pt>
                <c:pt idx="6">
                  <c:v>1</c:v>
                </c:pt>
                <c:pt idx="7">
                  <c:v>4</c:v>
                </c:pt>
                <c:pt idx="8">
                  <c:v>8</c:v>
                </c:pt>
                <c:pt idx="9">
                  <c:v>2</c:v>
                </c:pt>
                <c:pt idx="10">
                  <c:v>18</c:v>
                </c:pt>
                <c:pt idx="11">
                  <c:v>19</c:v>
                </c:pt>
                <c:pt idx="12">
                  <c:v>16</c:v>
                </c:pt>
                <c:pt idx="13">
                  <c:v>8</c:v>
                </c:pt>
                <c:pt idx="14">
                  <c:v>4</c:v>
                </c:pt>
                <c:pt idx="15">
                  <c:v>0</c:v>
                </c:pt>
                <c:pt idx="16">
                  <c:v>3</c:v>
                </c:pt>
                <c:pt idx="17">
                  <c:v>8</c:v>
                </c:pt>
                <c:pt idx="18">
                  <c:v>1</c:v>
                </c:pt>
                <c:pt idx="19">
                  <c:v>4</c:v>
                </c:pt>
                <c:pt idx="20">
                  <c:v>18</c:v>
                </c:pt>
                <c:pt idx="21">
                  <c:v>10</c:v>
                </c:pt>
                <c:pt idx="22">
                  <c:v>8</c:v>
                </c:pt>
                <c:pt idx="23">
                  <c:v>3</c:v>
                </c:pt>
                <c:pt idx="24">
                  <c:v>8</c:v>
                </c:pt>
                <c:pt idx="25">
                  <c:v>8</c:v>
                </c:pt>
              </c:numCache>
            </c:numRef>
          </c:val>
          <c:extLst>
            <c:ext xmlns:c16="http://schemas.microsoft.com/office/drawing/2014/chart" uri="{C3380CC4-5D6E-409C-BE32-E72D297353CC}">
              <c16:uniqueId val="{00000002-A65C-4B20-AB6E-AB0AF9305E86}"/>
            </c:ext>
          </c:extLst>
        </c:ser>
        <c:ser>
          <c:idx val="3"/>
          <c:order val="3"/>
          <c:tx>
            <c:strRef>
              <c:f>Sayfa1!#REF!</c:f>
              <c:strCache>
                <c:ptCount val="1"/>
                <c:pt idx="0">
                  <c:v>#REF!</c:v>
                </c:pt>
              </c:strCache>
            </c:strRef>
          </c:tx>
          <c:spPr>
            <a:solidFill>
              <a:schemeClr val="accent4"/>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3-A65C-4B20-AB6E-AB0AF9305E86}"/>
            </c:ext>
          </c:extLst>
        </c:ser>
        <c:ser>
          <c:idx val="4"/>
          <c:order val="4"/>
          <c:tx>
            <c:strRef>
              <c:f>Sayfa1!#REF!</c:f>
              <c:strCache>
                <c:ptCount val="1"/>
                <c:pt idx="0">
                  <c:v>#REF!</c:v>
                </c:pt>
              </c:strCache>
            </c:strRef>
          </c:tx>
          <c:spPr>
            <a:solidFill>
              <a:schemeClr val="accent5"/>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4-A65C-4B20-AB6E-AB0AF9305E86}"/>
            </c:ext>
          </c:extLst>
        </c:ser>
        <c:ser>
          <c:idx val="5"/>
          <c:order val="5"/>
          <c:tx>
            <c:strRef>
              <c:f>Sayfa1!#REF!</c:f>
              <c:strCache>
                <c:ptCount val="1"/>
                <c:pt idx="0">
                  <c:v>#REF!</c:v>
                </c:pt>
              </c:strCache>
            </c:strRef>
          </c:tx>
          <c:spPr>
            <a:solidFill>
              <a:schemeClr val="accent6"/>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Sayfa1!$C$2:$C$28</c:f>
              <c:numCache>
                <c:formatCode>General</c:formatCode>
                <c:ptCount val="27"/>
                <c:pt idx="0">
                  <c:v>18</c:v>
                </c:pt>
                <c:pt idx="1">
                  <c:v>7</c:v>
                </c:pt>
                <c:pt idx="2">
                  <c:v>10</c:v>
                </c:pt>
                <c:pt idx="3">
                  <c:v>5</c:v>
                </c:pt>
                <c:pt idx="4">
                  <c:v>3</c:v>
                </c:pt>
                <c:pt idx="5">
                  <c:v>3</c:v>
                </c:pt>
                <c:pt idx="6">
                  <c:v>2</c:v>
                </c:pt>
                <c:pt idx="7">
                  <c:v>4</c:v>
                </c:pt>
                <c:pt idx="8">
                  <c:v>10</c:v>
                </c:pt>
                <c:pt idx="9">
                  <c:v>3</c:v>
                </c:pt>
                <c:pt idx="10">
                  <c:v>20</c:v>
                </c:pt>
                <c:pt idx="11">
                  <c:v>10</c:v>
                </c:pt>
                <c:pt idx="12">
                  <c:v>30</c:v>
                </c:pt>
                <c:pt idx="13">
                  <c:v>20</c:v>
                </c:pt>
                <c:pt idx="14">
                  <c:v>9</c:v>
                </c:pt>
                <c:pt idx="15">
                  <c:v>8</c:v>
                </c:pt>
                <c:pt idx="16">
                  <c:v>3</c:v>
                </c:pt>
                <c:pt idx="17">
                  <c:v>10</c:v>
                </c:pt>
                <c:pt idx="18">
                  <c:v>7</c:v>
                </c:pt>
                <c:pt idx="19">
                  <c:v>6</c:v>
                </c:pt>
                <c:pt idx="20">
                  <c:v>4</c:v>
                </c:pt>
                <c:pt idx="21">
                  <c:v>30</c:v>
                </c:pt>
                <c:pt idx="22">
                  <c:v>10</c:v>
                </c:pt>
                <c:pt idx="23">
                  <c:v>15</c:v>
                </c:pt>
                <c:pt idx="24">
                  <c:v>9</c:v>
                </c:pt>
                <c:pt idx="25">
                  <c:v>11</c:v>
                </c:pt>
              </c:numCache>
            </c:numRef>
          </c:val>
          <c:extLst>
            <c:ext xmlns:c16="http://schemas.microsoft.com/office/drawing/2014/chart" uri="{C3380CC4-5D6E-409C-BE32-E72D297353CC}">
              <c16:uniqueId val="{00000005-A65C-4B20-AB6E-AB0AF9305E86}"/>
            </c:ext>
          </c:extLst>
        </c:ser>
        <c:dLbls>
          <c:showLegendKey val="0"/>
          <c:showVal val="0"/>
          <c:showCatName val="0"/>
          <c:showSerName val="0"/>
          <c:showPercent val="0"/>
          <c:showBubbleSize val="0"/>
        </c:dLbls>
        <c:gapWidth val="182"/>
        <c:axId val="150603648"/>
        <c:axId val="150605184"/>
      </c:barChart>
      <c:catAx>
        <c:axId val="1506036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50605184"/>
        <c:crosses val="autoZero"/>
        <c:auto val="1"/>
        <c:lblAlgn val="ctr"/>
        <c:lblOffset val="100"/>
        <c:noMultiLvlLbl val="0"/>
      </c:catAx>
      <c:valAx>
        <c:axId val="15060518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0603648"/>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FCC16B1E-19EF-4A2F-B835-633B3FA9B06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3B4596B-6158-4072-98F3-121C8C19ADEF}" type="presOf" srcId="{DC6A5C6C-A6FD-441A-BC41-D4E26F557628}" destId="{5C76E221-16AB-460C-B01F-31CE522C0E51}" srcOrd="0" destOrd="0" presId="urn:microsoft.com/office/officeart/2005/8/layout/vList2"/>
    <dgm:cxn modelId="{CC3CEA61-6528-4702-9B02-BF8005F303EA}"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81FF4FB4-1CD1-43ED-8638-14A71E946F8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32BE7FA-85CA-41E0-9133-AFAF4F12E499}" type="presOf" srcId="{BDBF99DF-0B36-4C9A-899F-AEA5652BFC10}" destId="{20C95AB1-304B-4E67-8770-C119D9541A12}" srcOrd="0" destOrd="0" presId="urn:microsoft.com/office/officeart/2005/8/layout/vList2"/>
    <dgm:cxn modelId="{77E4F904-2937-4CE9-95A4-A7403242DB1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E2AAD6C-79C8-46B9-943C-3C7255D526AA}" type="presOf" srcId="{BDBF99DF-0B36-4C9A-899F-AEA5652BFC10}" destId="{20C95AB1-304B-4E67-8770-C119D9541A12}" srcOrd="0" destOrd="0" presId="urn:microsoft.com/office/officeart/2005/8/layout/vList2"/>
    <dgm:cxn modelId="{C6D0E2D1-4727-4253-BE4C-23E45C18FAE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D62B977-3811-4692-81D4-BD60C495D5A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8523687-4874-4CB8-A91F-2ABC6D918959}" type="presOf" srcId="{BDBF99DF-0B36-4C9A-899F-AEA5652BFC10}" destId="{20C95AB1-304B-4E67-8770-C119D9541A12}" srcOrd="0" destOrd="0" presId="urn:microsoft.com/office/officeart/2005/8/layout/vList2"/>
    <dgm:cxn modelId="{C8EB87B9-1135-4D9C-B25D-29FF873F5D4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7F768C8-5D19-4D2A-9564-C8DC0FFB14B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Ang="0" custScaleX="96327" custScaleY="54305" custLinFactNeighborX="-5644" custLinFactNeighborY="-98711">
        <dgm:presLayoutVars>
          <dgm:chMax val="0"/>
          <dgm:bulletEnabled val="1"/>
        </dgm:presLayoutVars>
      </dgm:prSet>
      <dgm:spPr>
        <a:prstGeom prst="roundRect">
          <a:avLst/>
        </a:prstGeom>
      </dgm:spPr>
      <dgm:t>
        <a:bodyPr/>
        <a:lstStyle/>
        <a:p>
          <a:endParaRPr lang="tr-TR"/>
        </a:p>
      </dgm:t>
    </dgm:pt>
  </dgm:ptLst>
  <dgm:cxnLst>
    <dgm:cxn modelId="{86AFF9A2-3D1F-4774-9BAD-020239E7A370}" type="presOf" srcId="{DC6A5C6C-A6FD-441A-BC41-D4E26F557628}" destId="{5C76E221-16AB-460C-B01F-31CE522C0E51}" srcOrd="0" destOrd="0" presId="urn:microsoft.com/office/officeart/2005/8/layout/vList2"/>
    <dgm:cxn modelId="{58244041-DEB3-4083-82D4-7EEEF3F766A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AE70F86-413C-47E1-B3BF-234187F5029C}"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08F6612-C039-4091-9438-324C770217AD}" type="presOf" srcId="{BDBF99DF-0B36-4C9A-899F-AEA5652BFC10}" destId="{20C95AB1-304B-4E67-8770-C119D9541A12}" srcOrd="0" destOrd="0" presId="urn:microsoft.com/office/officeart/2005/8/layout/vList2"/>
    <dgm:cxn modelId="{0177C308-5652-4569-928B-53845EDA7AD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26C363E-82EA-4EA1-8F77-91A6237CA4D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19D20D4-6F6D-4E78-9872-6D98AE47648B}" type="presOf" srcId="{BDBF99DF-0B36-4C9A-899F-AEA5652BFC10}" destId="{20C95AB1-304B-4E67-8770-C119D9541A12}" srcOrd="0" destOrd="0" presId="urn:microsoft.com/office/officeart/2005/8/layout/vList2"/>
    <dgm:cxn modelId="{BE855C2F-458E-4288-A094-FC2D8F5FD77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3B9F61B-7AB2-4CD9-8C73-749890BA3A4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22782E1-CB94-4FD5-A8D3-0BD597AD0A3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500F36F-985F-4D16-BC68-4285FD8199F9}" type="presOf" srcId="{BDBF99DF-0B36-4C9A-899F-AEA5652BFC10}" destId="{20C95AB1-304B-4E67-8770-C119D9541A12}" srcOrd="0" destOrd="0" presId="urn:microsoft.com/office/officeart/2005/8/layout/vList2"/>
    <dgm:cxn modelId="{1CD26E66-A9EA-405C-A452-988D54CFF8A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920211B-DA63-4876-8EA0-78B39E190250}" type="presOf" srcId="{BDBF99DF-0B36-4C9A-899F-AEA5652BFC10}" destId="{20C95AB1-304B-4E67-8770-C119D9541A12}" srcOrd="0" destOrd="0" presId="urn:microsoft.com/office/officeart/2005/8/layout/vList2"/>
    <dgm:cxn modelId="{9E85D6A7-59A5-4DB0-8CC5-E633A59804B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9D5C32D-6407-4043-B244-64F2809DED2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3FAA648-C8D8-4176-A524-372817BECC1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D3999A3-668E-4696-848E-A495FF7A4237}" type="presOf" srcId="{BDBF99DF-0B36-4C9A-899F-AEA5652BFC10}" destId="{20C95AB1-304B-4E67-8770-C119D9541A12}" srcOrd="0" destOrd="0" presId="urn:microsoft.com/office/officeart/2005/8/layout/vList2"/>
    <dgm:cxn modelId="{FEFE8B0B-DE65-4EC2-BABF-EC23CE39078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1"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B908119-1387-4348-8ED4-5B3905D4F5A3}" type="presOf" srcId="{D8939CAC-70A2-4D7C-9567-364C0941B518}" destId="{873FB967-8265-409E-B5AA-D59480DAF07E}" srcOrd="0" destOrd="0" presId="urn:microsoft.com/office/officeart/2005/8/layout/hierarchy1"/>
    <dgm:cxn modelId="{66B02BB8-0D8A-42F2-9F08-CF4B32A79D32}" type="presOf" srcId="{3711809D-C6BC-4D75-A791-D1382A7A04D6}" destId="{C087B052-B997-48E8-8328-8E6AAC11B736}"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8AB36A54-31C5-45D7-8FEB-936B7D68BED3}" srcId="{3711809D-C6BC-4D75-A791-D1382A7A04D6}" destId="{D8939CAC-70A2-4D7C-9567-364C0941B518}" srcOrd="0" destOrd="0" parTransId="{FA31B926-2174-4E96-89F0-9CFB72946391}" sibTransId="{B9130699-0279-4EE7-AA67-2F82774F882F}"/>
    <dgm:cxn modelId="{8E8DF99F-C65A-4487-83C9-7196656543E4}" srcId="{63CFB271-7E2D-44F9-8C79-D3F1FEFC766A}" destId="{E9E1F9E9-BC62-42E7-B2BA-F5AFC4ADE34B}" srcOrd="0" destOrd="0" parTransId="{C3F5A074-B287-43D0-B456-DD7887C46EE7}" sibTransId="{2E68075E-8A54-42BC-B363-99240E8E4EDE}"/>
    <dgm:cxn modelId="{EEDC3B86-C768-49DB-AD42-F93D67DA48C4}" type="presOf" srcId="{08209E99-50E4-412A-AD89-16F776850B40}" destId="{D68AE7C3-96F2-449D-BF58-91F70123CFEB}" srcOrd="0" destOrd="0" presId="urn:microsoft.com/office/officeart/2005/8/layout/hierarchy1"/>
    <dgm:cxn modelId="{ED38264E-23E4-43F2-B8EE-45B03BB305ED}" type="presOf" srcId="{BC142BFD-CED4-42EA-AFD8-1544438F76E0}" destId="{66A2A8C1-3B7C-4D36-A00A-9C53871160BD}" srcOrd="0" destOrd="0" presId="urn:microsoft.com/office/officeart/2005/8/layout/hierarchy1"/>
    <dgm:cxn modelId="{EE72BBB0-E101-43B3-9AA0-7D60D620A25E}" type="presOf" srcId="{6386F8C1-36F6-4DF1-A941-506E49A36DC2}" destId="{0D980642-4A32-450F-A5CE-08B5B275E3B2}" srcOrd="0" destOrd="0" presId="urn:microsoft.com/office/officeart/2005/8/layout/hierarchy1"/>
    <dgm:cxn modelId="{ECA8A272-FD0E-42DA-8EDC-DAD7237218DF}" type="presOf" srcId="{FA1BDD09-DBE8-4440-A615-BEF98794ABB8}" destId="{BA58F975-1A99-4681-A429-BFD4997347F6}" srcOrd="0" destOrd="0" presId="urn:microsoft.com/office/officeart/2005/8/layout/hierarchy1"/>
    <dgm:cxn modelId="{D986B2E7-7C35-4960-AC7F-6EB394D3EE65}" type="presOf" srcId="{FA31B926-2174-4E96-89F0-9CFB72946391}" destId="{8D4DFC5B-E5BD-48C5-85A5-03F3EEF9A3CD}" srcOrd="0" destOrd="0" presId="urn:microsoft.com/office/officeart/2005/8/layout/hierarchy1"/>
    <dgm:cxn modelId="{E0774455-970E-42E6-AF6C-4AADCA24A9F5}" type="presOf" srcId="{E9E1F9E9-BC62-42E7-B2BA-F5AFC4ADE34B}" destId="{55B0065C-6EB5-4701-BF50-81A5F4961077}" srcOrd="0" destOrd="0" presId="urn:microsoft.com/office/officeart/2005/8/layout/hierarchy1"/>
    <dgm:cxn modelId="{1C7BA457-8010-46E2-8DDF-9186BD39A141}" type="presOf" srcId="{F60CFCC6-B09C-4C08-BEC8-9D1149E3A46D}" destId="{1CE97110-BBBA-4C03-A598-C12840CF597D}"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9AFB5059-0105-458B-9685-CAC1083FCE0F}" type="presOf" srcId="{57C2CA10-C864-4A97-AFAC-F0C45C5C6768}" destId="{EEC82BA3-BF24-4ED2-8522-D5E3E1354604}" srcOrd="0" destOrd="0" presId="urn:microsoft.com/office/officeart/2005/8/layout/hierarchy1"/>
    <dgm:cxn modelId="{5679D3A7-6B69-4C9C-A8D8-B6E728132C4F}" type="presOf" srcId="{63CFB271-7E2D-44F9-8C79-D3F1FEFC766A}" destId="{B1D42902-60FA-4BA4-9F5A-2CD7EC7FF6E6}" srcOrd="0" destOrd="0" presId="urn:microsoft.com/office/officeart/2005/8/layout/hierarchy1"/>
    <dgm:cxn modelId="{5B5B3C27-82B4-4BAE-AF32-D81843C0FFE4}" type="presOf" srcId="{C3F5A074-B287-43D0-B456-DD7887C46EE7}" destId="{0F9A4A4D-7845-44E1-9198-FF5105103711}" srcOrd="0" destOrd="0" presId="urn:microsoft.com/office/officeart/2005/8/layout/hierarchy1"/>
    <dgm:cxn modelId="{7CA8EFEB-118B-46DA-8EE3-BEA1263D0E19}" type="presOf" srcId="{6C44395B-531E-43EE-ADF3-38A6EFD4C5D5}" destId="{DE6D1B9E-DF9D-4206-90A4-62C3F27EFAD0}"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CA8261A0-7523-4C42-812D-FCB17E23FD7B}" type="presOf" srcId="{A377DDED-27EB-4EBB-A2CC-C1E6E319A664}" destId="{8932DB13-DCA8-48A2-B09F-CCEF6EAFB87F}"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0BF22A1F-850C-49C1-A335-EDFB73CFFE8E}" srcId="{3711809D-C6BC-4D75-A791-D1382A7A04D6}" destId="{63CFB271-7E2D-44F9-8C79-D3F1FEFC766A}" srcOrd="1" destOrd="0" parTransId="{08209E99-50E4-412A-AD89-16F776850B40}" sibTransId="{A70172D4-E516-49C2-994B-5C06F8EDBC9B}"/>
    <dgm:cxn modelId="{824642D6-47E9-4F0A-91AF-F24F63E216B5}" type="presParOf" srcId="{EEC82BA3-BF24-4ED2-8522-D5E3E1354604}" destId="{619520C8-65D0-47A4-8284-1C29E82FB572}" srcOrd="0" destOrd="0" presId="urn:microsoft.com/office/officeart/2005/8/layout/hierarchy1"/>
    <dgm:cxn modelId="{F9F6FBEE-F003-4939-8F4F-0C60532CC442}" type="presParOf" srcId="{619520C8-65D0-47A4-8284-1C29E82FB572}" destId="{99BD0A01-A0F8-4D9E-B5EC-0D9CB20F1672}" srcOrd="0" destOrd="0" presId="urn:microsoft.com/office/officeart/2005/8/layout/hierarchy1"/>
    <dgm:cxn modelId="{2F2AFF29-F8A3-49F1-821A-C3F8463BEF96}" type="presParOf" srcId="{99BD0A01-A0F8-4D9E-B5EC-0D9CB20F1672}" destId="{C4ED652E-6DD6-4577-BF34-494479DDE304}" srcOrd="0" destOrd="0" presId="urn:microsoft.com/office/officeart/2005/8/layout/hierarchy1"/>
    <dgm:cxn modelId="{221A773D-BDBE-4704-91E3-211D216A8A8E}" type="presParOf" srcId="{99BD0A01-A0F8-4D9E-B5EC-0D9CB20F1672}" destId="{C087B052-B997-48E8-8328-8E6AAC11B736}" srcOrd="1" destOrd="0" presId="urn:microsoft.com/office/officeart/2005/8/layout/hierarchy1"/>
    <dgm:cxn modelId="{B8586367-5B86-4251-B2D0-79665B2B38A3}" type="presParOf" srcId="{619520C8-65D0-47A4-8284-1C29E82FB572}" destId="{D6392A81-AB4D-43F2-9FDC-2FF4F13B1D81}" srcOrd="1" destOrd="0" presId="urn:microsoft.com/office/officeart/2005/8/layout/hierarchy1"/>
    <dgm:cxn modelId="{D7E131AC-D13F-42E7-B5B1-FF471521E897}" type="presParOf" srcId="{D6392A81-AB4D-43F2-9FDC-2FF4F13B1D81}" destId="{8D4DFC5B-E5BD-48C5-85A5-03F3EEF9A3CD}" srcOrd="0" destOrd="0" presId="urn:microsoft.com/office/officeart/2005/8/layout/hierarchy1"/>
    <dgm:cxn modelId="{0143121E-2170-4CB6-9DFE-2228A998BF97}" type="presParOf" srcId="{D6392A81-AB4D-43F2-9FDC-2FF4F13B1D81}" destId="{B4A14187-5AC5-48FF-BD14-3EB9221D6A1B}" srcOrd="1" destOrd="0" presId="urn:microsoft.com/office/officeart/2005/8/layout/hierarchy1"/>
    <dgm:cxn modelId="{9D57927F-FBC1-464F-B9DB-1A33E4C04B7A}" type="presParOf" srcId="{B4A14187-5AC5-48FF-BD14-3EB9221D6A1B}" destId="{4D2ACBFB-2106-4F78-8ECF-4B0C48671B08}" srcOrd="0" destOrd="0" presId="urn:microsoft.com/office/officeart/2005/8/layout/hierarchy1"/>
    <dgm:cxn modelId="{DDF5F261-7404-4A28-A82A-FE85DE8E8260}" type="presParOf" srcId="{4D2ACBFB-2106-4F78-8ECF-4B0C48671B08}" destId="{FD07F0DD-2452-4DC9-9FA7-73CAEC7BE105}" srcOrd="0" destOrd="0" presId="urn:microsoft.com/office/officeart/2005/8/layout/hierarchy1"/>
    <dgm:cxn modelId="{6387FA46-B399-49AC-90E0-24B39510CB6B}" type="presParOf" srcId="{4D2ACBFB-2106-4F78-8ECF-4B0C48671B08}" destId="{873FB967-8265-409E-B5AA-D59480DAF07E}" srcOrd="1" destOrd="0" presId="urn:microsoft.com/office/officeart/2005/8/layout/hierarchy1"/>
    <dgm:cxn modelId="{BB1260B3-A26F-4382-B5AA-3782C3B45ADD}" type="presParOf" srcId="{B4A14187-5AC5-48FF-BD14-3EB9221D6A1B}" destId="{30982FF0-E2FA-49C2-AC42-65618A0ABB77}" srcOrd="1" destOrd="0" presId="urn:microsoft.com/office/officeart/2005/8/layout/hierarchy1"/>
    <dgm:cxn modelId="{7C7B1DA2-95BD-43B2-8B6D-898CEC6B13E6}" type="presParOf" srcId="{30982FF0-E2FA-49C2-AC42-65618A0ABB77}" destId="{BA58F975-1A99-4681-A429-BFD4997347F6}" srcOrd="0" destOrd="0" presId="urn:microsoft.com/office/officeart/2005/8/layout/hierarchy1"/>
    <dgm:cxn modelId="{AB6D1241-DAF9-405A-84C0-98E9444BF32D}" type="presParOf" srcId="{30982FF0-E2FA-49C2-AC42-65618A0ABB77}" destId="{9CC5F9EC-4239-422E-A865-4B4DEEDB804A}" srcOrd="1" destOrd="0" presId="urn:microsoft.com/office/officeart/2005/8/layout/hierarchy1"/>
    <dgm:cxn modelId="{B618922A-CF93-4315-BEB4-0A4A9C783106}" type="presParOf" srcId="{9CC5F9EC-4239-422E-A865-4B4DEEDB804A}" destId="{F3AD537E-ED19-46EC-B26F-461C1D9D6F23}" srcOrd="0" destOrd="0" presId="urn:microsoft.com/office/officeart/2005/8/layout/hierarchy1"/>
    <dgm:cxn modelId="{89788C9F-36D7-4B64-86A3-4A63D2974865}" type="presParOf" srcId="{F3AD537E-ED19-46EC-B26F-461C1D9D6F23}" destId="{2BA0BEBB-8F9C-4CB7-9134-B3DCE458C153}" srcOrd="0" destOrd="0" presId="urn:microsoft.com/office/officeart/2005/8/layout/hierarchy1"/>
    <dgm:cxn modelId="{96BA2666-CCA7-4F07-94AE-996A075E2C66}" type="presParOf" srcId="{F3AD537E-ED19-46EC-B26F-461C1D9D6F23}" destId="{66A2A8C1-3B7C-4D36-A00A-9C53871160BD}" srcOrd="1" destOrd="0" presId="urn:microsoft.com/office/officeart/2005/8/layout/hierarchy1"/>
    <dgm:cxn modelId="{995D54ED-9909-460A-B3E7-89A64AF0698F}" type="presParOf" srcId="{9CC5F9EC-4239-422E-A865-4B4DEEDB804A}" destId="{BBCC611D-009D-492C-A417-7CD2BF2434B0}" srcOrd="1" destOrd="0" presId="urn:microsoft.com/office/officeart/2005/8/layout/hierarchy1"/>
    <dgm:cxn modelId="{DE3A931A-4898-4197-B6DC-3B12FF4FEFC0}" type="presParOf" srcId="{BBCC611D-009D-492C-A417-7CD2BF2434B0}" destId="{1CE97110-BBBA-4C03-A598-C12840CF597D}" srcOrd="0" destOrd="0" presId="urn:microsoft.com/office/officeart/2005/8/layout/hierarchy1"/>
    <dgm:cxn modelId="{9003526C-6DC2-4C26-95C5-FB4647C021A9}" type="presParOf" srcId="{BBCC611D-009D-492C-A417-7CD2BF2434B0}" destId="{08FE2A85-6656-4004-A7D2-1BE95D7C7DB5}" srcOrd="1" destOrd="0" presId="urn:microsoft.com/office/officeart/2005/8/layout/hierarchy1"/>
    <dgm:cxn modelId="{491D9643-4781-4B4F-A19A-A13BA6C06FD0}" type="presParOf" srcId="{08FE2A85-6656-4004-A7D2-1BE95D7C7DB5}" destId="{06D129D4-0A5B-40D9-BA4C-456CCE8040E8}" srcOrd="0" destOrd="0" presId="urn:microsoft.com/office/officeart/2005/8/layout/hierarchy1"/>
    <dgm:cxn modelId="{09E5AF92-6FDC-427A-91C8-1DF22725075E}" type="presParOf" srcId="{06D129D4-0A5B-40D9-BA4C-456CCE8040E8}" destId="{8D5E465E-7306-4188-95E7-4B5D015F4B73}" srcOrd="0" destOrd="0" presId="urn:microsoft.com/office/officeart/2005/8/layout/hierarchy1"/>
    <dgm:cxn modelId="{82CDE733-AC61-4B71-A51A-DBB8F8A9309C}" type="presParOf" srcId="{06D129D4-0A5B-40D9-BA4C-456CCE8040E8}" destId="{8932DB13-DCA8-48A2-B09F-CCEF6EAFB87F}" srcOrd="1" destOrd="0" presId="urn:microsoft.com/office/officeart/2005/8/layout/hierarchy1"/>
    <dgm:cxn modelId="{D77C8791-E179-420F-BE26-6AB7A5A8990F}" type="presParOf" srcId="{08FE2A85-6656-4004-A7D2-1BE95D7C7DB5}" destId="{52A30EBC-8188-40D0-B18C-29716E7FFB2A}" srcOrd="1" destOrd="0" presId="urn:microsoft.com/office/officeart/2005/8/layout/hierarchy1"/>
    <dgm:cxn modelId="{750040F8-C7DF-486F-9124-1DAFB290FF1A}" type="presParOf" srcId="{D6392A81-AB4D-43F2-9FDC-2FF4F13B1D81}" destId="{D68AE7C3-96F2-449D-BF58-91F70123CFEB}" srcOrd="2" destOrd="0" presId="urn:microsoft.com/office/officeart/2005/8/layout/hierarchy1"/>
    <dgm:cxn modelId="{0BEA436A-9214-4E43-A960-0CABD28C46DC}" type="presParOf" srcId="{D6392A81-AB4D-43F2-9FDC-2FF4F13B1D81}" destId="{BD73B400-1750-4A47-896B-E398BB16760F}" srcOrd="3" destOrd="0" presId="urn:microsoft.com/office/officeart/2005/8/layout/hierarchy1"/>
    <dgm:cxn modelId="{E920094A-E431-497B-9BF3-C66D495671C1}" type="presParOf" srcId="{BD73B400-1750-4A47-896B-E398BB16760F}" destId="{16329E59-309C-4E5E-86D3-BBAB46BD5860}" srcOrd="0" destOrd="0" presId="urn:microsoft.com/office/officeart/2005/8/layout/hierarchy1"/>
    <dgm:cxn modelId="{41634DF7-B4F6-40F9-9397-40508AE75CDA}" type="presParOf" srcId="{16329E59-309C-4E5E-86D3-BBAB46BD5860}" destId="{E3808C3B-2BEF-40B5-BFBF-C64E064D05BB}" srcOrd="0" destOrd="0" presId="urn:microsoft.com/office/officeart/2005/8/layout/hierarchy1"/>
    <dgm:cxn modelId="{190E78A5-1F41-4CB0-9062-5CF143FFA140}" type="presParOf" srcId="{16329E59-309C-4E5E-86D3-BBAB46BD5860}" destId="{B1D42902-60FA-4BA4-9F5A-2CD7EC7FF6E6}" srcOrd="1" destOrd="0" presId="urn:microsoft.com/office/officeart/2005/8/layout/hierarchy1"/>
    <dgm:cxn modelId="{3F1A039A-F87F-4C95-8689-F207FC3026C9}" type="presParOf" srcId="{BD73B400-1750-4A47-896B-E398BB16760F}" destId="{99520268-1E65-400E-B0C0-48445C832E6A}" srcOrd="1" destOrd="0" presId="urn:microsoft.com/office/officeart/2005/8/layout/hierarchy1"/>
    <dgm:cxn modelId="{B6E487E0-4925-40EF-97E4-A8BA4119032A}" type="presParOf" srcId="{99520268-1E65-400E-B0C0-48445C832E6A}" destId="{0F9A4A4D-7845-44E1-9198-FF5105103711}" srcOrd="0" destOrd="0" presId="urn:microsoft.com/office/officeart/2005/8/layout/hierarchy1"/>
    <dgm:cxn modelId="{E50AA872-9691-4B76-8FB1-788D3F685A7E}" type="presParOf" srcId="{99520268-1E65-400E-B0C0-48445C832E6A}" destId="{C4C0D3E3-36C8-47CE-934D-A6BD3BDD31EC}" srcOrd="1" destOrd="0" presId="urn:microsoft.com/office/officeart/2005/8/layout/hierarchy1"/>
    <dgm:cxn modelId="{FA86E952-3D00-4B23-A09E-0EF5ED8169E6}" type="presParOf" srcId="{C4C0D3E3-36C8-47CE-934D-A6BD3BDD31EC}" destId="{B7E493C3-EB57-4CC9-BCBF-75B24CF8637D}" srcOrd="0" destOrd="0" presId="urn:microsoft.com/office/officeart/2005/8/layout/hierarchy1"/>
    <dgm:cxn modelId="{2D7D3954-F7B7-467D-A600-C48828760B7A}" type="presParOf" srcId="{B7E493C3-EB57-4CC9-BCBF-75B24CF8637D}" destId="{F7523B7A-A9B3-4B31-BF23-05843A03562B}" srcOrd="0" destOrd="0" presId="urn:microsoft.com/office/officeart/2005/8/layout/hierarchy1"/>
    <dgm:cxn modelId="{C79A89CB-0B47-49E3-B7CE-1C33442105B6}" type="presParOf" srcId="{B7E493C3-EB57-4CC9-BCBF-75B24CF8637D}" destId="{55B0065C-6EB5-4701-BF50-81A5F4961077}" srcOrd="1" destOrd="0" presId="urn:microsoft.com/office/officeart/2005/8/layout/hierarchy1"/>
    <dgm:cxn modelId="{6CC23FE2-A033-4A57-80FB-DA4530D92923}" type="presParOf" srcId="{C4C0D3E3-36C8-47CE-934D-A6BD3BDD31EC}" destId="{0F320184-14A4-44E0-844E-6EF61184F274}" srcOrd="1" destOrd="0" presId="urn:microsoft.com/office/officeart/2005/8/layout/hierarchy1"/>
    <dgm:cxn modelId="{C1C9A156-FB1F-4174-8775-C411BA2F3E9E}" type="presParOf" srcId="{0F320184-14A4-44E0-844E-6EF61184F274}" destId="{0D980642-4A32-450F-A5CE-08B5B275E3B2}" srcOrd="0" destOrd="0" presId="urn:microsoft.com/office/officeart/2005/8/layout/hierarchy1"/>
    <dgm:cxn modelId="{E01F68C1-CA19-46F7-A55A-C2746FFF9761}" type="presParOf" srcId="{0F320184-14A4-44E0-844E-6EF61184F274}" destId="{5AC48FD6-FD99-48CF-830E-6CB6D93C218D}" srcOrd="1" destOrd="0" presId="urn:microsoft.com/office/officeart/2005/8/layout/hierarchy1"/>
    <dgm:cxn modelId="{E59952EB-1726-4553-AE95-D2C6CD2E5A62}" type="presParOf" srcId="{5AC48FD6-FD99-48CF-830E-6CB6D93C218D}" destId="{68F7C5D0-AFC4-440F-9736-03D10A256638}" srcOrd="0" destOrd="0" presId="urn:microsoft.com/office/officeart/2005/8/layout/hierarchy1"/>
    <dgm:cxn modelId="{64756603-BB46-4E1A-8616-7A2CC4214A1E}" type="presParOf" srcId="{68F7C5D0-AFC4-440F-9736-03D10A256638}" destId="{9FED0DB6-DB7C-40B3-8BF5-B55B570E7D39}" srcOrd="0" destOrd="0" presId="urn:microsoft.com/office/officeart/2005/8/layout/hierarchy1"/>
    <dgm:cxn modelId="{2B5DAFA1-E2F6-4A7F-89A9-9E9B53AC633F}" type="presParOf" srcId="{68F7C5D0-AFC4-440F-9736-03D10A256638}" destId="{DE6D1B9E-DF9D-4206-90A4-62C3F27EFAD0}" srcOrd="1" destOrd="0" presId="urn:microsoft.com/office/officeart/2005/8/layout/hierarchy1"/>
    <dgm:cxn modelId="{2CD6AFE2-6618-4FC2-B6D4-E7335BED814C}"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1B8BEE4B-E976-4600-A04C-B2BACA74FCC8}" type="presOf" srcId="{BDBF99DF-0B36-4C9A-899F-AEA5652BFC10}" destId="{20C95AB1-304B-4E67-8770-C119D9541A12}" srcOrd="0" destOrd="0" presId="urn:microsoft.com/office/officeart/2005/8/layout/vList2"/>
    <dgm:cxn modelId="{466E5113-706F-4906-9EA7-D0A609C218C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3FFF6BE-F01B-4332-BD20-06D2867EF59A}"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C6FD3AE9-942A-4535-8D32-F61A8F504573}" type="presOf" srcId="{BDBF99DF-0B36-4C9A-899F-AEA5652BFC10}" destId="{20C95AB1-304B-4E67-8770-C119D9541A12}" srcOrd="0" destOrd="0" presId="urn:microsoft.com/office/officeart/2005/8/layout/vList2"/>
    <dgm:cxn modelId="{1553CE06-8DDF-4E77-AAD9-76E06053C85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0B81C13-9EAE-4625-96FD-3BD87EBC0DB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435B3851-AE2D-4B92-AC8A-89C30387C9EE}" type="presOf" srcId="{BDBF99DF-0B36-4C9A-899F-AEA5652BFC10}" destId="{20C95AB1-304B-4E67-8770-C119D9541A12}" srcOrd="0" destOrd="0" presId="urn:microsoft.com/office/officeart/2005/8/layout/vList2"/>
    <dgm:cxn modelId="{01E8DAE1-D3AC-46B2-A14B-4B92B1A0ED4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6551C1F-5C8B-4B99-B5B9-9543F11E8B1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6B484F9F-F804-4957-AB68-736F87D4463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C527B84-6072-4E42-861C-2CF75F04EEBD}" type="presOf" srcId="{DC6A5C6C-A6FD-441A-BC41-D4E26F557628}" destId="{5C76E221-16AB-460C-B01F-31CE522C0E51}" srcOrd="0" destOrd="0" presId="urn:microsoft.com/office/officeart/2005/8/layout/vList2"/>
    <dgm:cxn modelId="{56952086-446D-468C-AD11-2071A0942BCF}"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0D460C2E-3C56-41F0-8F4E-45C5FDF5144A}" type="presOf" srcId="{BDBF99DF-0B36-4C9A-899F-AEA5652BFC10}" destId="{20C95AB1-304B-4E67-8770-C119D9541A12}" srcOrd="0" destOrd="0" presId="urn:microsoft.com/office/officeart/2005/8/layout/vList2"/>
    <dgm:cxn modelId="{A63F7348-4F66-44CC-B5EE-1B54D9CF0CE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9C0B11B-1D64-41A4-95FD-AD23669DD86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7A2BAC9-C878-494A-A5DD-508AC74143C5}" type="presOf" srcId="{BDBF99DF-0B36-4C9A-899F-AEA5652BFC10}" destId="{20C95AB1-304B-4E67-8770-C119D9541A12}" srcOrd="0" destOrd="0" presId="urn:microsoft.com/office/officeart/2005/8/layout/vList2"/>
    <dgm:cxn modelId="{B633086D-96C0-45D5-9300-86037C9FBAC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349666B-199E-49EC-B22A-A58A74EE6CF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DCF04A5-616C-4271-BBC1-445A87950B72}" type="presOf" srcId="{DC6A5C6C-A6FD-441A-BC41-D4E26F557628}" destId="{5C76E221-16AB-460C-B01F-31CE522C0E51}" srcOrd="0" destOrd="0" presId="urn:microsoft.com/office/officeart/2005/8/layout/vList2"/>
    <dgm:cxn modelId="{4A79D383-6E92-4EF1-9E0A-11FD0238D61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593DF14-0E78-4B96-8B3B-979501C0D5F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9302B9E-7319-42E4-A761-C62475D03DF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D03E836-8662-40C1-84A2-30C5AFBC8507}" type="presOf" srcId="{BDBF99DF-0B36-4C9A-899F-AEA5652BFC10}" destId="{20C95AB1-304B-4E67-8770-C119D9541A12}" srcOrd="0" destOrd="0" presId="urn:microsoft.com/office/officeart/2005/8/layout/vList2"/>
    <dgm:cxn modelId="{5792460C-8281-4F72-AEFC-FCD52491FE2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7654" y="17654"/>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18549-D614-4755-BF65-350A9FBF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6406</Words>
  <Characters>36518</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dell</cp:lastModifiedBy>
  <cp:revision>8</cp:revision>
  <dcterms:created xsi:type="dcterms:W3CDTF">2024-05-02T06:35:00Z</dcterms:created>
  <dcterms:modified xsi:type="dcterms:W3CDTF">2024-05-07T10:44:00Z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